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C2F" w:rsidRPr="00DE7C2F" w:rsidRDefault="00DE7C2F" w:rsidP="00DE7C2F">
      <w:pPr>
        <w:tabs>
          <w:tab w:val="center" w:pos="4536"/>
          <w:tab w:val="right" w:pos="9072"/>
        </w:tabs>
        <w:suppressAutoHyphens w:val="0"/>
        <w:autoSpaceDE/>
        <w:autoSpaceDN/>
        <w:adjustRightInd/>
        <w:jc w:val="center"/>
        <w:rPr>
          <w:rFonts w:ascii="Times New Roman" w:eastAsia="Times New Roman" w:hAnsi="Times New Roman" w:cs="Times New Roman"/>
          <w:b/>
          <w:kern w:val="0"/>
          <w:lang w:val="x-none" w:eastAsia="x-none" w:bidi="ar-SA"/>
        </w:rPr>
      </w:pPr>
      <w:r w:rsidRPr="00DE7C2F">
        <w:rPr>
          <w:rFonts w:ascii="Times New Roman" w:eastAsia="Times New Roman" w:hAnsi="Times New Roman" w:cs="Times New Roman"/>
          <w:noProof/>
          <w:kern w:val="0"/>
          <w:sz w:val="28"/>
          <w:lang w:eastAsia="ro-RO" w:bidi="ar-SA"/>
        </w:rPr>
        <w:drawing>
          <wp:anchor distT="0" distB="0" distL="114300" distR="114300" simplePos="0" relativeHeight="251660288" behindDoc="0" locked="0" layoutInCell="1" allowOverlap="1">
            <wp:simplePos x="0" y="0"/>
            <wp:positionH relativeFrom="column">
              <wp:posOffset>892810</wp:posOffset>
            </wp:positionH>
            <wp:positionV relativeFrom="paragraph">
              <wp:posOffset>13335</wp:posOffset>
            </wp:positionV>
            <wp:extent cx="665480" cy="845820"/>
            <wp:effectExtent l="0" t="0" r="0" b="0"/>
            <wp:wrapSquare wrapText="right"/>
            <wp:docPr id="1" name="Imagine 1" descr="22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20px-Coat_of_arms_of_Roman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5480" cy="845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7C2F">
        <w:rPr>
          <w:rFonts w:ascii="Times New Roman" w:eastAsia="Times New Roman" w:hAnsi="Times New Roman" w:cs="Times New Roman"/>
          <w:noProof/>
          <w:kern w:val="0"/>
          <w:sz w:val="28"/>
          <w:lang w:eastAsia="ro-RO" w:bidi="ar-SA"/>
        </w:rPr>
        <w:drawing>
          <wp:anchor distT="0" distB="0" distL="114300" distR="114300" simplePos="0" relativeHeight="251656192" behindDoc="1" locked="0" layoutInCell="1" allowOverlap="1">
            <wp:simplePos x="0" y="0"/>
            <wp:positionH relativeFrom="margin">
              <wp:posOffset>-502285</wp:posOffset>
            </wp:positionH>
            <wp:positionV relativeFrom="margin">
              <wp:posOffset>-1676400</wp:posOffset>
            </wp:positionV>
            <wp:extent cx="6922135" cy="518795"/>
            <wp:effectExtent l="0" t="0" r="0" b="0"/>
            <wp:wrapNone/>
            <wp:docPr id="2" name="Imagine 2" descr="- ribbon tribolor type 04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ribbon tribolor type 04 lo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2135" cy="518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7C2F">
        <w:rPr>
          <w:rFonts w:ascii="Times New Roman" w:eastAsia="Times New Roman" w:hAnsi="Times New Roman" w:cs="Times New Roman"/>
          <w:b/>
          <w:kern w:val="0"/>
          <w:lang w:val="x-none" w:eastAsia="x-none" w:bidi="ar-SA"/>
        </w:rPr>
        <w:t>ROMÂNIA</w:t>
      </w:r>
    </w:p>
    <w:p w:rsidR="00DE7C2F" w:rsidRPr="00DE7C2F" w:rsidRDefault="00DE7C2F" w:rsidP="00DE7C2F">
      <w:pPr>
        <w:tabs>
          <w:tab w:val="center" w:pos="4536"/>
          <w:tab w:val="right" w:pos="9072"/>
        </w:tabs>
        <w:suppressAutoHyphens w:val="0"/>
        <w:autoSpaceDE/>
        <w:autoSpaceDN/>
        <w:adjustRightInd/>
        <w:jc w:val="center"/>
        <w:rPr>
          <w:rFonts w:ascii="Times New Roman" w:eastAsia="Times New Roman" w:hAnsi="Times New Roman" w:cs="Times New Roman"/>
          <w:b/>
          <w:kern w:val="0"/>
          <w:lang w:val="x-none" w:eastAsia="x-none" w:bidi="ar-SA"/>
        </w:rPr>
      </w:pPr>
      <w:r w:rsidRPr="00DE7C2F">
        <w:rPr>
          <w:rFonts w:ascii="Times New Roman" w:eastAsia="Times New Roman" w:hAnsi="Times New Roman" w:cs="Times New Roman"/>
          <w:b/>
          <w:kern w:val="0"/>
          <w:lang w:eastAsia="x-none" w:bidi="ar-SA"/>
        </w:rPr>
        <w:t xml:space="preserve"> </w:t>
      </w:r>
      <w:r w:rsidRPr="00DE7C2F">
        <w:rPr>
          <w:rFonts w:ascii="Times New Roman" w:eastAsia="Times New Roman" w:hAnsi="Times New Roman" w:cs="Times New Roman"/>
          <w:b/>
          <w:kern w:val="0"/>
          <w:lang w:val="x-none" w:eastAsia="x-none" w:bidi="ar-SA"/>
        </w:rPr>
        <w:t>PRIMĂRIA COMUNEI BUNILA</w:t>
      </w:r>
    </w:p>
    <w:p w:rsidR="00DE7C2F" w:rsidRPr="00DE7C2F" w:rsidRDefault="00DE7C2F" w:rsidP="00DE7C2F">
      <w:pPr>
        <w:tabs>
          <w:tab w:val="center" w:pos="4536"/>
          <w:tab w:val="right" w:pos="9072"/>
        </w:tabs>
        <w:suppressAutoHyphens w:val="0"/>
        <w:autoSpaceDE/>
        <w:autoSpaceDN/>
        <w:adjustRightInd/>
        <w:jc w:val="center"/>
        <w:rPr>
          <w:rFonts w:ascii="Times New Roman" w:eastAsia="Times New Roman" w:hAnsi="Times New Roman" w:cs="Times New Roman"/>
          <w:b/>
          <w:kern w:val="0"/>
          <w:lang w:val="x-none" w:eastAsia="x-none" w:bidi="ar-SA"/>
        </w:rPr>
      </w:pPr>
      <w:r w:rsidRPr="00DE7C2F">
        <w:rPr>
          <w:rFonts w:ascii="Times New Roman" w:eastAsia="Times New Roman" w:hAnsi="Times New Roman" w:cs="Times New Roman"/>
          <w:b/>
          <w:kern w:val="0"/>
          <w:lang w:val="x-none" w:eastAsia="x-none" w:bidi="ar-SA"/>
        </w:rPr>
        <w:t>județul HUNEDOARA</w:t>
      </w:r>
    </w:p>
    <w:p w:rsidR="00DE7C2F" w:rsidRPr="00DE7C2F" w:rsidRDefault="00737AB1" w:rsidP="00DE7C2F">
      <w:pPr>
        <w:tabs>
          <w:tab w:val="center" w:pos="4536"/>
          <w:tab w:val="right" w:pos="9072"/>
        </w:tabs>
        <w:suppressAutoHyphens w:val="0"/>
        <w:autoSpaceDE/>
        <w:autoSpaceDN/>
        <w:adjustRightInd/>
        <w:rPr>
          <w:rFonts w:ascii="Times New Roman" w:eastAsia="Times New Roman" w:hAnsi="Times New Roman" w:cs="Times New Roman"/>
          <w:kern w:val="0"/>
          <w:sz w:val="28"/>
          <w:lang w:val="x-none" w:eastAsia="x-none" w:bidi="ar-SA"/>
        </w:rPr>
      </w:pPr>
      <w:r>
        <w:rPr>
          <w:rFonts w:ascii="Times New Roman" w:eastAsia="Times New Roman" w:hAnsi="Times New Roman" w:cs="Times New Roman"/>
          <w:kern w:val="0"/>
          <w:sz w:val="28"/>
          <w:lang w:val="x-none" w:eastAsia="x-none" w:bidi="ar-SA"/>
        </w:rPr>
        <w:pict>
          <v:rect id="_x0000_i1025" style="width:372.95pt;height:2.95pt" o:hrpct="774" o:hralign="center" o:hrstd="t" o:hr="t" fillcolor="#a0a0a0" stroked="f"/>
        </w:pict>
      </w:r>
    </w:p>
    <w:p w:rsidR="00DE7C2F" w:rsidRPr="001A436B" w:rsidRDefault="00DE7C2F" w:rsidP="00DE7C2F">
      <w:pPr>
        <w:tabs>
          <w:tab w:val="center" w:pos="4536"/>
          <w:tab w:val="right" w:pos="9072"/>
        </w:tabs>
        <w:suppressAutoHyphens w:val="0"/>
        <w:autoSpaceDE/>
        <w:autoSpaceDN/>
        <w:adjustRightInd/>
        <w:jc w:val="center"/>
        <w:rPr>
          <w:rFonts w:ascii="Times New Roman" w:eastAsia="Times New Roman" w:hAnsi="Times New Roman" w:cs="Times New Roman"/>
          <w:b/>
          <w:i/>
          <w:kern w:val="0"/>
          <w:lang w:val="x-none" w:eastAsia="x-none" w:bidi="ar-SA"/>
        </w:rPr>
      </w:pPr>
      <w:r w:rsidRPr="00DE7C2F">
        <w:rPr>
          <w:rFonts w:ascii="Times New Roman" w:eastAsia="Times New Roman" w:hAnsi="Times New Roman" w:cs="Times New Roman"/>
          <w:b/>
          <w:i/>
          <w:kern w:val="0"/>
          <w:lang w:val="x-none" w:eastAsia="x-none" w:bidi="ar-SA"/>
        </w:rPr>
        <w:t xml:space="preserve">       Sat. Bunila, nr. 7, </w:t>
      </w:r>
      <w:proofErr w:type="spellStart"/>
      <w:r w:rsidRPr="00DE7C2F">
        <w:rPr>
          <w:rFonts w:ascii="Times New Roman" w:eastAsia="Times New Roman" w:hAnsi="Times New Roman" w:cs="Times New Roman"/>
          <w:b/>
          <w:i/>
          <w:kern w:val="0"/>
          <w:lang w:val="x-none" w:eastAsia="x-none" w:bidi="ar-SA"/>
        </w:rPr>
        <w:t>judeţul</w:t>
      </w:r>
      <w:proofErr w:type="spellEnd"/>
      <w:r w:rsidRPr="00DE7C2F">
        <w:rPr>
          <w:rFonts w:ascii="Times New Roman" w:eastAsia="Times New Roman" w:hAnsi="Times New Roman" w:cs="Times New Roman"/>
          <w:b/>
          <w:i/>
          <w:kern w:val="0"/>
          <w:lang w:val="x-none" w:eastAsia="x-none" w:bidi="ar-SA"/>
        </w:rPr>
        <w:t xml:space="preserve"> Hunedoara</w:t>
      </w:r>
      <w:r w:rsidRPr="00DE7C2F">
        <w:rPr>
          <w:rFonts w:ascii="Times New Roman" w:eastAsia="Times New Roman" w:hAnsi="Times New Roman" w:cs="Times New Roman"/>
          <w:b/>
          <w:i/>
          <w:kern w:val="0"/>
          <w:lang w:eastAsia="x-none" w:bidi="ar-SA"/>
        </w:rPr>
        <w:t>,</w:t>
      </w:r>
      <w:r w:rsidRPr="00DE7C2F">
        <w:rPr>
          <w:rFonts w:ascii="Times New Roman" w:eastAsia="Times New Roman" w:hAnsi="Times New Roman" w:cs="Times New Roman"/>
          <w:b/>
          <w:i/>
          <w:kern w:val="0"/>
          <w:lang w:val="x-none" w:eastAsia="x-none" w:bidi="ar-SA"/>
        </w:rPr>
        <w:t xml:space="preserve"> telefon:</w:t>
      </w:r>
    </w:p>
    <w:p w:rsidR="00DE7C2F" w:rsidRPr="001A436B" w:rsidRDefault="00DE7C2F" w:rsidP="00DE7C2F">
      <w:pPr>
        <w:tabs>
          <w:tab w:val="center" w:pos="4536"/>
          <w:tab w:val="right" w:pos="9072"/>
        </w:tabs>
        <w:suppressAutoHyphens w:val="0"/>
        <w:autoSpaceDE/>
        <w:autoSpaceDN/>
        <w:adjustRightInd/>
        <w:jc w:val="center"/>
        <w:rPr>
          <w:rFonts w:ascii="Times New Roman" w:eastAsia="Times New Roman" w:hAnsi="Times New Roman" w:cs="Times New Roman"/>
          <w:b/>
          <w:i/>
          <w:kern w:val="0"/>
          <w:lang w:val="x-none" w:eastAsia="x-none" w:bidi="ar-SA"/>
        </w:rPr>
      </w:pPr>
      <w:r w:rsidRPr="001A436B">
        <w:rPr>
          <w:rFonts w:ascii="Times New Roman" w:eastAsia="Times New Roman" w:hAnsi="Times New Roman" w:cs="Times New Roman"/>
          <w:b/>
          <w:i/>
          <w:kern w:val="0"/>
          <w:lang w:eastAsia="x-none" w:bidi="ar-SA"/>
        </w:rPr>
        <w:t xml:space="preserve">                                     </w:t>
      </w:r>
      <w:r w:rsidRPr="001A436B">
        <w:rPr>
          <w:rFonts w:ascii="Times New Roman" w:eastAsia="Times New Roman" w:hAnsi="Times New Roman" w:cs="Times New Roman"/>
          <w:b/>
          <w:i/>
          <w:kern w:val="0"/>
          <w:lang w:val="x-none" w:eastAsia="x-none" w:bidi="ar-SA"/>
        </w:rPr>
        <w:t xml:space="preserve">0254.735.401 CUI 4521320, e-mail: </w:t>
      </w:r>
      <w:hyperlink r:id="rId8" w:history="1">
        <w:r w:rsidRPr="001A436B">
          <w:rPr>
            <w:rStyle w:val="Hyperlink"/>
            <w:rFonts w:ascii="Times New Roman" w:eastAsia="Times New Roman" w:hAnsi="Times New Roman" w:cs="Times New Roman"/>
            <w:b/>
            <w:i/>
            <w:color w:val="auto"/>
            <w:kern w:val="0"/>
            <w:lang w:val="x-none" w:eastAsia="x-none" w:bidi="ar-SA"/>
          </w:rPr>
          <w:t>primaria_bunila@yahoo.com</w:t>
        </w:r>
      </w:hyperlink>
    </w:p>
    <w:p w:rsidR="00DE7C2F" w:rsidRPr="001A436B" w:rsidRDefault="00DE7C2F" w:rsidP="00DE7C2F">
      <w:pPr>
        <w:tabs>
          <w:tab w:val="center" w:pos="4536"/>
          <w:tab w:val="right" w:pos="9072"/>
        </w:tabs>
        <w:suppressAutoHyphens w:val="0"/>
        <w:autoSpaceDE/>
        <w:autoSpaceDN/>
        <w:adjustRightInd/>
        <w:jc w:val="center"/>
        <w:rPr>
          <w:rFonts w:ascii="Times New Roman" w:eastAsia="Times New Roman" w:hAnsi="Times New Roman" w:cs="Times New Roman"/>
          <w:b/>
          <w:i/>
          <w:kern w:val="0"/>
          <w:lang w:val="x-none" w:eastAsia="x-none" w:bidi="ar-SA"/>
        </w:rPr>
      </w:pPr>
    </w:p>
    <w:p w:rsidR="00DE7C2F" w:rsidRPr="001A436B" w:rsidRDefault="00DE7C2F" w:rsidP="00DE7C2F">
      <w:pPr>
        <w:tabs>
          <w:tab w:val="center" w:pos="4536"/>
          <w:tab w:val="right" w:pos="9072"/>
        </w:tabs>
        <w:suppressAutoHyphens w:val="0"/>
        <w:autoSpaceDE/>
        <w:autoSpaceDN/>
        <w:adjustRightInd/>
        <w:jc w:val="center"/>
        <w:rPr>
          <w:rFonts w:ascii="Times New Roman" w:eastAsia="Times New Roman" w:hAnsi="Times New Roman" w:cs="Times New Roman"/>
          <w:b/>
          <w:i/>
          <w:kern w:val="0"/>
          <w:lang w:val="x-none" w:eastAsia="x-none" w:bidi="ar-SA"/>
        </w:rPr>
      </w:pPr>
    </w:p>
    <w:p w:rsidR="009043CB" w:rsidRPr="001A436B" w:rsidRDefault="009043CB" w:rsidP="009043CB">
      <w:pPr>
        <w:tabs>
          <w:tab w:val="left" w:pos="3879"/>
        </w:tabs>
        <w:rPr>
          <w:rFonts w:ascii="Times New Roman" w:hAnsi="Times New Roman" w:cs="Times New Roman"/>
        </w:rPr>
      </w:pPr>
      <w:r w:rsidRPr="001A436B">
        <w:rPr>
          <w:rFonts w:ascii="Times New Roman" w:hAnsi="Times New Roman" w:cs="Times New Roman"/>
        </w:rPr>
        <w:tab/>
      </w:r>
    </w:p>
    <w:p w:rsidR="009043CB" w:rsidRPr="001A436B" w:rsidRDefault="009043CB" w:rsidP="009043CB">
      <w:pPr>
        <w:rPr>
          <w:rFonts w:ascii="Times New Roman" w:hAnsi="Times New Roman" w:cs="Times New Roman"/>
          <w:b/>
        </w:rPr>
      </w:pPr>
      <w:r w:rsidRPr="001A436B">
        <w:rPr>
          <w:rFonts w:ascii="Times New Roman" w:hAnsi="Times New Roman" w:cs="Times New Roman"/>
        </w:rPr>
        <w:t xml:space="preserve">                                                                                                                             </w:t>
      </w:r>
      <w:r w:rsidR="00824E88" w:rsidRPr="001A436B">
        <w:rPr>
          <w:rFonts w:ascii="Times New Roman" w:hAnsi="Times New Roman" w:cs="Times New Roman"/>
        </w:rPr>
        <w:t xml:space="preserve">       </w:t>
      </w:r>
      <w:r w:rsidRPr="001A436B">
        <w:rPr>
          <w:rFonts w:ascii="Times New Roman" w:hAnsi="Times New Roman" w:cs="Times New Roman"/>
          <w:b/>
        </w:rPr>
        <w:t xml:space="preserve">Anexa nr.1                                                                   </w:t>
      </w:r>
    </w:p>
    <w:p w:rsidR="009043CB" w:rsidRPr="001A436B" w:rsidRDefault="00737AB1" w:rsidP="009043CB">
      <w:pPr>
        <w:jc w:val="right"/>
        <w:rPr>
          <w:rFonts w:ascii="Times New Roman" w:hAnsi="Times New Roman" w:cs="Times New Roman"/>
          <w:b/>
        </w:rPr>
      </w:pPr>
      <w:r>
        <w:rPr>
          <w:rFonts w:ascii="Times New Roman" w:hAnsi="Times New Roman" w:cs="Times New Roman"/>
          <w:b/>
        </w:rPr>
        <w:t>H</w:t>
      </w:r>
      <w:r w:rsidR="009043CB" w:rsidRPr="001A436B">
        <w:rPr>
          <w:rFonts w:ascii="Times New Roman" w:hAnsi="Times New Roman" w:cs="Times New Roman"/>
          <w:b/>
        </w:rPr>
        <w:t>otărâre</w:t>
      </w:r>
      <w:r>
        <w:rPr>
          <w:rFonts w:ascii="Times New Roman" w:hAnsi="Times New Roman" w:cs="Times New Roman"/>
          <w:b/>
        </w:rPr>
        <w:t>a</w:t>
      </w:r>
      <w:r w:rsidR="009043CB" w:rsidRPr="001A436B">
        <w:rPr>
          <w:rFonts w:ascii="Times New Roman" w:hAnsi="Times New Roman" w:cs="Times New Roman"/>
          <w:b/>
        </w:rPr>
        <w:t xml:space="preserve">  nr.  </w:t>
      </w:r>
      <w:r w:rsidR="00CE203E" w:rsidRPr="001A436B">
        <w:rPr>
          <w:rFonts w:ascii="Times New Roman" w:hAnsi="Times New Roman" w:cs="Times New Roman"/>
          <w:b/>
        </w:rPr>
        <w:t xml:space="preserve">10/ </w:t>
      </w:r>
      <w:r>
        <w:rPr>
          <w:rFonts w:ascii="Times New Roman" w:hAnsi="Times New Roman" w:cs="Times New Roman"/>
          <w:b/>
        </w:rPr>
        <w:t>______________</w:t>
      </w:r>
    </w:p>
    <w:p w:rsidR="009043CB" w:rsidRPr="00C90FAC" w:rsidRDefault="009043CB" w:rsidP="009043CB">
      <w:pPr>
        <w:rPr>
          <w:rFonts w:ascii="Times New Roman" w:hAnsi="Times New Roman" w:cs="Times New Roman"/>
          <w:color w:val="FF0000"/>
        </w:rPr>
      </w:pPr>
    </w:p>
    <w:p w:rsidR="009043CB" w:rsidRPr="00824E88" w:rsidRDefault="009043CB" w:rsidP="009043CB">
      <w:pPr>
        <w:rPr>
          <w:rFonts w:ascii="Times New Roman" w:hAnsi="Times New Roman" w:cs="Times New Roman"/>
        </w:rPr>
      </w:pPr>
    </w:p>
    <w:p w:rsidR="009043CB" w:rsidRPr="00DE7C2F" w:rsidRDefault="009043CB" w:rsidP="009043CB">
      <w:pPr>
        <w:jc w:val="center"/>
        <w:rPr>
          <w:rFonts w:ascii="Times New Roman" w:hAnsi="Times New Roman" w:cs="Times New Roman"/>
          <w:sz w:val="36"/>
        </w:rPr>
      </w:pPr>
      <w:r w:rsidRPr="00DE7C2F">
        <w:rPr>
          <w:rFonts w:ascii="Times New Roman" w:hAnsi="Times New Roman" w:cs="Times New Roman"/>
          <w:b/>
          <w:sz w:val="36"/>
        </w:rPr>
        <w:t>STRATEGIA</w:t>
      </w: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DE  DEZVOLTARE A SERVICIILOR  SOCIALE ACORDATE</w:t>
      </w: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 xml:space="preserve">LA NIVELUL COMUNEI </w:t>
      </w:r>
      <w:r w:rsidR="00DE7C2F">
        <w:rPr>
          <w:rFonts w:ascii="Times New Roman" w:hAnsi="Times New Roman" w:cs="Times New Roman"/>
          <w:b/>
        </w:rPr>
        <w:t>BUNILA</w:t>
      </w:r>
      <w:r w:rsidRPr="00824E88">
        <w:rPr>
          <w:rFonts w:ascii="Times New Roman" w:hAnsi="Times New Roman" w:cs="Times New Roman"/>
          <w:b/>
        </w:rPr>
        <w:t>, JUDEŢUL HUNEDOARA ,</w:t>
      </w: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pentru p</w:t>
      </w:r>
      <w:r w:rsidR="00DE7C2F">
        <w:rPr>
          <w:rFonts w:ascii="Times New Roman" w:hAnsi="Times New Roman" w:cs="Times New Roman"/>
          <w:b/>
        </w:rPr>
        <w:t>erioada 2024-2028</w:t>
      </w:r>
    </w:p>
    <w:p w:rsidR="009043CB" w:rsidRPr="00824E88" w:rsidRDefault="009043CB" w:rsidP="009043CB">
      <w:pPr>
        <w:rPr>
          <w:rFonts w:ascii="Times New Roman" w:hAnsi="Times New Roman" w:cs="Times New Roman"/>
          <w:b/>
        </w:rPr>
      </w:pP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Capitolul I</w:t>
      </w: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Consideraţii generale</w:t>
      </w:r>
    </w:p>
    <w:p w:rsidR="009043CB" w:rsidRPr="00824E88" w:rsidRDefault="009043CB" w:rsidP="009043CB">
      <w:pPr>
        <w:jc w:val="center"/>
        <w:rPr>
          <w:rFonts w:ascii="Times New Roman" w:hAnsi="Times New Roman" w:cs="Times New Roman"/>
          <w:b/>
          <w:lang w:val="en-US"/>
        </w:rPr>
      </w:pPr>
    </w:p>
    <w:p w:rsidR="009043CB" w:rsidRPr="00824E88" w:rsidRDefault="009043CB" w:rsidP="009043CB">
      <w:pPr>
        <w:numPr>
          <w:ilvl w:val="0"/>
          <w:numId w:val="1"/>
        </w:numPr>
        <w:jc w:val="both"/>
        <w:rPr>
          <w:rFonts w:ascii="Times New Roman" w:hAnsi="Times New Roman" w:cs="Times New Roman"/>
        </w:rPr>
      </w:pPr>
      <w:r w:rsidRPr="00824E88">
        <w:rPr>
          <w:rFonts w:ascii="Times New Roman" w:hAnsi="Times New Roman" w:cs="Times New Roman"/>
          <w:b/>
        </w:rPr>
        <w:t>Consideraţii generale.</w:t>
      </w:r>
    </w:p>
    <w:p w:rsidR="009043CB" w:rsidRPr="00824E88" w:rsidRDefault="009043CB" w:rsidP="009043CB">
      <w:pPr>
        <w:ind w:left="705" w:firstLine="360"/>
        <w:jc w:val="both"/>
        <w:rPr>
          <w:rFonts w:ascii="Times New Roman" w:hAnsi="Times New Roman" w:cs="Times New Roman"/>
        </w:rPr>
      </w:pPr>
      <w:r w:rsidRPr="00824E88">
        <w:rPr>
          <w:rFonts w:ascii="Times New Roman" w:hAnsi="Times New Roman" w:cs="Times New Roman"/>
        </w:rPr>
        <w:t xml:space="preserve">Urmare a modificărilor intervenite în nevoile sociale ale populaţiei localităţii, în comportamentul general al locuitorilor şi în legislaţia naţională în domeniul asistenţei sociale, se impune elaborarea unei strategii de dezvoltare a serviciilor sociale acordate la nivelul comunei </w:t>
      </w:r>
      <w:r w:rsidR="00DE7C2F">
        <w:rPr>
          <w:rFonts w:ascii="Times New Roman" w:hAnsi="Times New Roman" w:cs="Times New Roman"/>
        </w:rPr>
        <w:t>Bunila</w:t>
      </w:r>
      <w:r w:rsidRPr="00824E88">
        <w:rPr>
          <w:rFonts w:ascii="Times New Roman" w:hAnsi="Times New Roman" w:cs="Times New Roman"/>
        </w:rPr>
        <w:t xml:space="preserve">, judeţul </w:t>
      </w:r>
      <w:r w:rsidR="00DE7C2F">
        <w:rPr>
          <w:rFonts w:ascii="Times New Roman" w:hAnsi="Times New Roman" w:cs="Times New Roman"/>
        </w:rPr>
        <w:t>Hunedoara, pentru perioada  2024</w:t>
      </w:r>
      <w:r w:rsidRPr="00824E88">
        <w:rPr>
          <w:rFonts w:ascii="Times New Roman" w:hAnsi="Times New Roman" w:cs="Times New Roman"/>
        </w:rPr>
        <w:t>-202</w:t>
      </w:r>
      <w:r w:rsidR="00DE7C2F">
        <w:rPr>
          <w:rFonts w:ascii="Times New Roman" w:hAnsi="Times New Roman" w:cs="Times New Roman"/>
        </w:rPr>
        <w:t>8</w:t>
      </w:r>
      <w:r w:rsidRPr="00824E88">
        <w:rPr>
          <w:rFonts w:ascii="Times New Roman" w:hAnsi="Times New Roman" w:cs="Times New Roman"/>
        </w:rPr>
        <w:t xml:space="preserve"> </w:t>
      </w:r>
      <w:proofErr w:type="spellStart"/>
      <w:r w:rsidRPr="00824E88">
        <w:rPr>
          <w:rFonts w:ascii="Times New Roman" w:hAnsi="Times New Roman" w:cs="Times New Roman"/>
        </w:rPr>
        <w:t>şi</w:t>
      </w:r>
      <w:proofErr w:type="spellEnd"/>
      <w:r w:rsidRPr="00824E88">
        <w:rPr>
          <w:rFonts w:ascii="Times New Roman" w:hAnsi="Times New Roman" w:cs="Times New Roman"/>
        </w:rPr>
        <w:t xml:space="preserve"> a unui Plan de acţiune elaborat în conformitate cu aceasta.</w:t>
      </w:r>
    </w:p>
    <w:p w:rsidR="009043CB" w:rsidRPr="00824E88" w:rsidRDefault="009043CB" w:rsidP="009043CB">
      <w:pPr>
        <w:ind w:left="705" w:firstLine="360"/>
        <w:jc w:val="both"/>
        <w:rPr>
          <w:rFonts w:ascii="Times New Roman" w:hAnsi="Times New Roman" w:cs="Times New Roman"/>
        </w:rPr>
      </w:pPr>
      <w:r w:rsidRPr="00824E88">
        <w:rPr>
          <w:rFonts w:ascii="Times New Roman" w:hAnsi="Times New Roman" w:cs="Times New Roman"/>
        </w:rPr>
        <w:t xml:space="preserve">Prezenta Strategie de dezvoltare a serviciilor sociale acordate la nivelul  comunei </w:t>
      </w:r>
      <w:r w:rsidR="00DE7C2F">
        <w:rPr>
          <w:rFonts w:ascii="Times New Roman" w:hAnsi="Times New Roman" w:cs="Times New Roman"/>
        </w:rPr>
        <w:t>Bunila</w:t>
      </w:r>
      <w:r w:rsidRPr="00824E88">
        <w:rPr>
          <w:rFonts w:ascii="Times New Roman" w:hAnsi="Times New Roman" w:cs="Times New Roman"/>
        </w:rPr>
        <w:t xml:space="preserve">, judeţul </w:t>
      </w:r>
      <w:r w:rsidR="00DE7C2F">
        <w:rPr>
          <w:rFonts w:ascii="Times New Roman" w:hAnsi="Times New Roman" w:cs="Times New Roman"/>
        </w:rPr>
        <w:t xml:space="preserve"> Hunedoara, pentru perioada 2024-2028</w:t>
      </w:r>
      <w:r w:rsidRPr="00824E88">
        <w:rPr>
          <w:rFonts w:ascii="Times New Roman" w:hAnsi="Times New Roman" w:cs="Times New Roman"/>
        </w:rPr>
        <w:t xml:space="preserve"> se elaborează în conformitate cu prevederile art. 112 alin. (3) lit. a), coroborat cu prevederile art. 115, alin. 1,litera b) din Legea asistenţei sociale nr. 292/2011, cu modificările şi completările ulterioare, ale art. 4, din Anexa 1 a Hotărârii de Guvern nr. 797/2017 privind aprobarea regulamentelor cadru de organizare şi funcţionare ale serviciilor publice de asistenţă socială şi a structurii orientative de personal, </w:t>
      </w:r>
      <w:r w:rsidRPr="00824E88">
        <w:rPr>
          <w:rFonts w:ascii="Times New Roman" w:hAnsi="Times New Roman" w:cs="Times New Roman"/>
          <w:b/>
        </w:rPr>
        <w:t>după consultarea furnizorilor publici şi privaţi, a asociaţiilor profesionale şi a organizaţiilor reprezentative ale beneficiarilor</w:t>
      </w:r>
      <w:r w:rsidRPr="00824E88">
        <w:rPr>
          <w:rFonts w:ascii="Times New Roman" w:hAnsi="Times New Roman" w:cs="Times New Roman"/>
          <w:color w:val="FF0000"/>
        </w:rPr>
        <w:t xml:space="preserve"> </w:t>
      </w:r>
      <w:r w:rsidRPr="00824E88">
        <w:rPr>
          <w:rFonts w:ascii="Times New Roman" w:hAnsi="Times New Roman" w:cs="Times New Roman"/>
        </w:rPr>
        <w:t xml:space="preserve">de pe raza comunei </w:t>
      </w:r>
      <w:r w:rsidR="00DE7C2F">
        <w:rPr>
          <w:rFonts w:ascii="Times New Roman" w:hAnsi="Times New Roman" w:cs="Times New Roman"/>
        </w:rPr>
        <w:t>Bunila</w:t>
      </w:r>
      <w:r w:rsidRPr="00824E88">
        <w:rPr>
          <w:rFonts w:ascii="Times New Roman" w:hAnsi="Times New Roman" w:cs="Times New Roman"/>
        </w:rPr>
        <w:t xml:space="preserve">, în </w:t>
      </w:r>
      <w:proofErr w:type="spellStart"/>
      <w:r w:rsidRPr="00824E88">
        <w:rPr>
          <w:rFonts w:ascii="Times New Roman" w:hAnsi="Times New Roman" w:cs="Times New Roman"/>
        </w:rPr>
        <w:t>concordanţă</w:t>
      </w:r>
      <w:proofErr w:type="spellEnd"/>
      <w:r w:rsidRPr="00824E88">
        <w:rPr>
          <w:rFonts w:ascii="Times New Roman" w:hAnsi="Times New Roman" w:cs="Times New Roman"/>
        </w:rPr>
        <w:t xml:space="preserve"> cu obiectivele stabilite la nivel judeţean.</w:t>
      </w:r>
    </w:p>
    <w:p w:rsidR="009043CB" w:rsidRPr="00824E88" w:rsidRDefault="009043CB" w:rsidP="009043CB">
      <w:pPr>
        <w:ind w:left="705" w:firstLine="360"/>
        <w:jc w:val="both"/>
        <w:rPr>
          <w:rFonts w:ascii="Times New Roman" w:hAnsi="Times New Roman" w:cs="Times New Roman"/>
        </w:rPr>
      </w:pPr>
      <w:r w:rsidRPr="00824E88">
        <w:rPr>
          <w:rFonts w:ascii="Times New Roman" w:hAnsi="Times New Roman" w:cs="Times New Roman"/>
        </w:rPr>
        <w:t xml:space="preserve">Compartimentul de asistenţă socială din aparatul de specialitate al Primarului comunei </w:t>
      </w:r>
      <w:r w:rsidR="00DE7C2F">
        <w:rPr>
          <w:rFonts w:ascii="Times New Roman" w:hAnsi="Times New Roman" w:cs="Times New Roman"/>
        </w:rPr>
        <w:t>Bunila</w:t>
      </w:r>
      <w:r w:rsidRPr="00824E88">
        <w:rPr>
          <w:rFonts w:ascii="Times New Roman" w:hAnsi="Times New Roman" w:cs="Times New Roman"/>
        </w:rPr>
        <w:t xml:space="preserve"> </w:t>
      </w:r>
      <w:proofErr w:type="spellStart"/>
      <w:r w:rsidRPr="00824E88">
        <w:rPr>
          <w:rFonts w:ascii="Times New Roman" w:hAnsi="Times New Roman" w:cs="Times New Roman"/>
        </w:rPr>
        <w:t>îşi</w:t>
      </w:r>
      <w:proofErr w:type="spellEnd"/>
      <w:r w:rsidRPr="00824E88">
        <w:rPr>
          <w:rFonts w:ascii="Times New Roman" w:hAnsi="Times New Roman" w:cs="Times New Roman"/>
        </w:rPr>
        <w:t xml:space="preserve"> asumă </w:t>
      </w:r>
      <w:proofErr w:type="spellStart"/>
      <w:r w:rsidRPr="00824E88">
        <w:rPr>
          <w:rFonts w:ascii="Times New Roman" w:hAnsi="Times New Roman" w:cs="Times New Roman"/>
        </w:rPr>
        <w:t>obligaţia</w:t>
      </w:r>
      <w:proofErr w:type="spellEnd"/>
      <w:r w:rsidRPr="00824E88">
        <w:rPr>
          <w:rFonts w:ascii="Times New Roman" w:hAnsi="Times New Roman" w:cs="Times New Roman"/>
        </w:rPr>
        <w:t xml:space="preserve"> de a organiza şi acorda serviciile sociale ce-i revin în sfera de atribuţii şi competenţe, precum şi de a planifica dezvoltarea acestora, în funcţie de nevoile identificate ale persoanelor din comunitate, de priorităţile asumate, de resursele disponibile şi cu respectarea celui mai eficient raport cost/beneficiu.</w:t>
      </w:r>
    </w:p>
    <w:p w:rsidR="009043CB" w:rsidRPr="00824E88" w:rsidRDefault="009043CB" w:rsidP="009043CB">
      <w:pPr>
        <w:numPr>
          <w:ilvl w:val="0"/>
          <w:numId w:val="1"/>
        </w:numPr>
        <w:jc w:val="both"/>
        <w:rPr>
          <w:rFonts w:ascii="Times New Roman" w:hAnsi="Times New Roman" w:cs="Times New Roman"/>
        </w:rPr>
      </w:pPr>
      <w:r w:rsidRPr="00824E88">
        <w:rPr>
          <w:rFonts w:ascii="Times New Roman" w:hAnsi="Times New Roman" w:cs="Times New Roman"/>
          <w:b/>
        </w:rPr>
        <w:t>Definiţie</w:t>
      </w:r>
    </w:p>
    <w:p w:rsidR="009043CB" w:rsidRPr="00824E88" w:rsidRDefault="009043CB" w:rsidP="009043CB">
      <w:pPr>
        <w:ind w:left="705" w:firstLine="360"/>
        <w:jc w:val="both"/>
        <w:rPr>
          <w:rFonts w:ascii="Times New Roman" w:hAnsi="Times New Roman" w:cs="Times New Roman"/>
        </w:rPr>
      </w:pPr>
      <w:r w:rsidRPr="00824E88">
        <w:rPr>
          <w:rFonts w:ascii="Times New Roman" w:hAnsi="Times New Roman" w:cs="Times New Roman"/>
        </w:rPr>
        <w:t>Serviciile sociale sunt definite ca reprezentând activitatea sau ansamblul de activităţi realizate pentru a răspunde nevoilor sociale, precum şi a celor speciale, individuale, familiale sau de grup, în vederea depăşirii situaţiilor de dificultate, prevenirii şi combaterii riscului de excluziune socială, promovării incluziunii sociale şi creşterii calităţii vieţii.</w:t>
      </w:r>
    </w:p>
    <w:p w:rsidR="009043CB" w:rsidRPr="00824E88" w:rsidRDefault="009043CB" w:rsidP="009043CB">
      <w:pPr>
        <w:numPr>
          <w:ilvl w:val="0"/>
          <w:numId w:val="1"/>
        </w:numPr>
        <w:jc w:val="both"/>
        <w:rPr>
          <w:rFonts w:ascii="Times New Roman" w:hAnsi="Times New Roman" w:cs="Times New Roman"/>
        </w:rPr>
      </w:pPr>
      <w:r w:rsidRPr="00824E88">
        <w:rPr>
          <w:rFonts w:ascii="Times New Roman" w:hAnsi="Times New Roman" w:cs="Times New Roman"/>
          <w:b/>
        </w:rPr>
        <w:t>Scop</w:t>
      </w:r>
    </w:p>
    <w:p w:rsidR="009043CB" w:rsidRPr="00824E88" w:rsidRDefault="009043CB" w:rsidP="009043CB">
      <w:pPr>
        <w:ind w:left="705" w:firstLine="3"/>
        <w:jc w:val="both"/>
        <w:rPr>
          <w:rFonts w:ascii="Times New Roman" w:hAnsi="Times New Roman" w:cs="Times New Roman"/>
        </w:rPr>
      </w:pPr>
      <w:r w:rsidRPr="00824E88">
        <w:rPr>
          <w:rFonts w:ascii="Times New Roman" w:hAnsi="Times New Roman" w:cs="Times New Roman"/>
        </w:rPr>
        <w:t xml:space="preserve">     Scopul elaborării strategiei este acela de a asigura condiţiile furnizării unor servicii sociale de calitate, care implicit să conducă la îmbunătăţirea calităţii vieţii familiilor şi persoanelor sărace, fără nici un venit sau cu venituri foarte mici, a persoanelor cu handicap, a şomerilor, a pensionarilor, precum şi a altor categorii de persoane defavorizate din comuna </w:t>
      </w:r>
      <w:r w:rsidR="00DE7C2F">
        <w:rPr>
          <w:rFonts w:ascii="Times New Roman" w:hAnsi="Times New Roman" w:cs="Times New Roman"/>
        </w:rPr>
        <w:t>Bunila.</w:t>
      </w:r>
    </w:p>
    <w:p w:rsidR="009043CB" w:rsidRPr="00824E88" w:rsidRDefault="009043CB" w:rsidP="009043CB">
      <w:pPr>
        <w:numPr>
          <w:ilvl w:val="0"/>
          <w:numId w:val="1"/>
        </w:numPr>
        <w:jc w:val="both"/>
        <w:rPr>
          <w:rFonts w:ascii="Times New Roman" w:hAnsi="Times New Roman" w:cs="Times New Roman"/>
        </w:rPr>
      </w:pPr>
      <w:r w:rsidRPr="00824E88">
        <w:rPr>
          <w:rFonts w:ascii="Times New Roman" w:hAnsi="Times New Roman" w:cs="Times New Roman"/>
          <w:b/>
        </w:rPr>
        <w:t>Legislaţie</w:t>
      </w:r>
    </w:p>
    <w:p w:rsidR="009043CB" w:rsidRPr="00824E88" w:rsidRDefault="009043CB" w:rsidP="009043CB">
      <w:pPr>
        <w:ind w:firstLine="705"/>
        <w:jc w:val="both"/>
        <w:rPr>
          <w:rFonts w:ascii="Times New Roman" w:hAnsi="Times New Roman" w:cs="Times New Roman"/>
        </w:rPr>
      </w:pPr>
      <w:r w:rsidRPr="00824E88">
        <w:rPr>
          <w:rFonts w:ascii="Times New Roman" w:hAnsi="Times New Roman" w:cs="Times New Roman"/>
        </w:rPr>
        <w:t xml:space="preserve">     Prezenta Strategie şi Planul de acţiune corespunzător sunt elaborate cu respectarea legislaţiei în vigoare:</w:t>
      </w:r>
    </w:p>
    <w:p w:rsidR="009043CB" w:rsidRPr="00F7136B" w:rsidRDefault="009043CB" w:rsidP="009043CB">
      <w:pPr>
        <w:numPr>
          <w:ilvl w:val="0"/>
          <w:numId w:val="2"/>
        </w:numPr>
        <w:jc w:val="both"/>
        <w:rPr>
          <w:rFonts w:ascii="Times New Roman" w:hAnsi="Times New Roman" w:cs="Times New Roman"/>
        </w:rPr>
      </w:pPr>
      <w:r w:rsidRPr="00F7136B">
        <w:rPr>
          <w:rFonts w:ascii="Times New Roman" w:hAnsi="Times New Roman" w:cs="Times New Roman"/>
        </w:rPr>
        <w:lastRenderedPageBreak/>
        <w:t>Legea asistenţei sociale nr. 292/2011, cu modificările şi completările ulterioare;</w:t>
      </w:r>
    </w:p>
    <w:p w:rsidR="009043CB" w:rsidRPr="00F7136B" w:rsidRDefault="009043CB" w:rsidP="009043CB">
      <w:pPr>
        <w:numPr>
          <w:ilvl w:val="0"/>
          <w:numId w:val="2"/>
        </w:numPr>
        <w:jc w:val="both"/>
        <w:rPr>
          <w:rFonts w:ascii="Times New Roman" w:hAnsi="Times New Roman" w:cs="Times New Roman"/>
        </w:rPr>
      </w:pPr>
      <w:r w:rsidRPr="00F7136B">
        <w:rPr>
          <w:rFonts w:ascii="Times New Roman" w:hAnsi="Times New Roman" w:cs="Times New Roman"/>
        </w:rPr>
        <w:t>Legea nr. 272/2004 privind protecţia şi promovarea drepturilor copilului, cu modificările şi completările ulterioare;</w:t>
      </w:r>
    </w:p>
    <w:p w:rsidR="009043CB" w:rsidRDefault="009043CB" w:rsidP="009043CB">
      <w:pPr>
        <w:numPr>
          <w:ilvl w:val="0"/>
          <w:numId w:val="2"/>
        </w:numPr>
        <w:jc w:val="both"/>
        <w:rPr>
          <w:rFonts w:ascii="Times New Roman" w:hAnsi="Times New Roman" w:cs="Times New Roman"/>
        </w:rPr>
      </w:pPr>
      <w:r w:rsidRPr="00F7136B">
        <w:rPr>
          <w:rFonts w:ascii="Times New Roman" w:hAnsi="Times New Roman" w:cs="Times New Roman"/>
        </w:rPr>
        <w:t xml:space="preserve">Legea nr. 17/2000 privind asistenţa socială a persoanelor vârstnice, republicată, cu modificările </w:t>
      </w:r>
      <w:proofErr w:type="spellStart"/>
      <w:r w:rsidRPr="00F7136B">
        <w:rPr>
          <w:rFonts w:ascii="Times New Roman" w:hAnsi="Times New Roman" w:cs="Times New Roman"/>
        </w:rPr>
        <w:t>şi</w:t>
      </w:r>
      <w:proofErr w:type="spellEnd"/>
      <w:r w:rsidRPr="00F7136B">
        <w:rPr>
          <w:rFonts w:ascii="Times New Roman" w:hAnsi="Times New Roman" w:cs="Times New Roman"/>
        </w:rPr>
        <w:t xml:space="preserve"> completările ulterioare;</w:t>
      </w:r>
    </w:p>
    <w:p w:rsidR="00F7136B" w:rsidRPr="00F7136B" w:rsidRDefault="00F7136B" w:rsidP="00F7136B">
      <w:pPr>
        <w:numPr>
          <w:ilvl w:val="0"/>
          <w:numId w:val="2"/>
        </w:numPr>
        <w:jc w:val="both"/>
        <w:rPr>
          <w:rFonts w:ascii="Times New Roman" w:hAnsi="Times New Roman" w:cs="Times New Roman"/>
        </w:rPr>
      </w:pPr>
      <w:r>
        <w:rPr>
          <w:rFonts w:ascii="Times New Roman" w:hAnsi="Times New Roman" w:cs="Times New Roman"/>
        </w:rPr>
        <w:t>Legea</w:t>
      </w:r>
      <w:r w:rsidRPr="00F7136B">
        <w:rPr>
          <w:rFonts w:ascii="Times New Roman" w:hAnsi="Times New Roman" w:cs="Times New Roman"/>
        </w:rPr>
        <w:t xml:space="preserve"> nr. 196/2016 privind venitul minim de incluziune, cu modificările </w:t>
      </w:r>
      <w:proofErr w:type="spellStart"/>
      <w:r w:rsidRPr="00F7136B">
        <w:rPr>
          <w:rFonts w:ascii="Times New Roman" w:hAnsi="Times New Roman" w:cs="Times New Roman"/>
        </w:rPr>
        <w:t>şi</w:t>
      </w:r>
      <w:proofErr w:type="spellEnd"/>
      <w:r w:rsidRPr="00F7136B">
        <w:rPr>
          <w:rFonts w:ascii="Times New Roman" w:hAnsi="Times New Roman" w:cs="Times New Roman"/>
        </w:rPr>
        <w:t xml:space="preserve"> completările ulterioare</w:t>
      </w:r>
      <w:r>
        <w:rPr>
          <w:rFonts w:ascii="Times New Roman" w:hAnsi="Times New Roman" w:cs="Times New Roman"/>
        </w:rPr>
        <w:t>;</w:t>
      </w:r>
    </w:p>
    <w:p w:rsidR="009043CB" w:rsidRPr="00F7136B" w:rsidRDefault="009043CB" w:rsidP="009043CB">
      <w:pPr>
        <w:numPr>
          <w:ilvl w:val="0"/>
          <w:numId w:val="2"/>
        </w:numPr>
        <w:jc w:val="both"/>
        <w:rPr>
          <w:rFonts w:ascii="Times New Roman" w:hAnsi="Times New Roman" w:cs="Times New Roman"/>
        </w:rPr>
      </w:pPr>
      <w:r w:rsidRPr="00F7136B">
        <w:rPr>
          <w:rFonts w:ascii="Times New Roman" w:hAnsi="Times New Roman" w:cs="Times New Roman"/>
        </w:rPr>
        <w:t>Legea nr. 217/2003 privind prevenirea şi combaterea violenţei în familie, republicată, cu modificările şi completările ulterioare;</w:t>
      </w:r>
    </w:p>
    <w:p w:rsidR="009043CB" w:rsidRPr="00F7136B" w:rsidRDefault="009043CB" w:rsidP="009043CB">
      <w:pPr>
        <w:numPr>
          <w:ilvl w:val="0"/>
          <w:numId w:val="2"/>
        </w:numPr>
        <w:jc w:val="both"/>
        <w:rPr>
          <w:rFonts w:ascii="Times New Roman" w:hAnsi="Times New Roman" w:cs="Times New Roman"/>
        </w:rPr>
      </w:pPr>
      <w:r w:rsidRPr="00F7136B">
        <w:rPr>
          <w:rFonts w:ascii="Times New Roman" w:hAnsi="Times New Roman" w:cs="Times New Roman"/>
        </w:rPr>
        <w:t>Legea nr. 116/2002 privind prevenirea şi combaterea marginalizării sociale, cu modificările şi completările ulterioare;</w:t>
      </w:r>
    </w:p>
    <w:p w:rsidR="009043CB" w:rsidRPr="00F7136B" w:rsidRDefault="009043CB" w:rsidP="009043CB">
      <w:pPr>
        <w:numPr>
          <w:ilvl w:val="0"/>
          <w:numId w:val="2"/>
        </w:numPr>
        <w:jc w:val="both"/>
        <w:rPr>
          <w:rFonts w:ascii="Times New Roman" w:hAnsi="Times New Roman" w:cs="Times New Roman"/>
        </w:rPr>
      </w:pPr>
      <w:r w:rsidRPr="00F7136B">
        <w:rPr>
          <w:rFonts w:ascii="Times New Roman" w:hAnsi="Times New Roman" w:cs="Times New Roman"/>
        </w:rPr>
        <w:t>Legea nr. 448/2006 privind</w:t>
      </w:r>
      <w:r w:rsidR="00824E88" w:rsidRPr="00F7136B">
        <w:rPr>
          <w:rFonts w:ascii="Times New Roman" w:hAnsi="Times New Roman" w:cs="Times New Roman"/>
        </w:rPr>
        <w:t xml:space="preserve"> protecţia şi promovarea persoan</w:t>
      </w:r>
      <w:r w:rsidRPr="00F7136B">
        <w:rPr>
          <w:rFonts w:ascii="Times New Roman" w:hAnsi="Times New Roman" w:cs="Times New Roman"/>
        </w:rPr>
        <w:t>elor cu handicap, republicată, cu modificările şi completările ulterioare;</w:t>
      </w:r>
    </w:p>
    <w:p w:rsidR="009043CB" w:rsidRPr="00F7136B" w:rsidRDefault="009043CB" w:rsidP="009043CB">
      <w:pPr>
        <w:numPr>
          <w:ilvl w:val="0"/>
          <w:numId w:val="2"/>
        </w:numPr>
        <w:jc w:val="both"/>
        <w:rPr>
          <w:rFonts w:ascii="Times New Roman" w:hAnsi="Times New Roman" w:cs="Times New Roman"/>
        </w:rPr>
      </w:pPr>
      <w:r w:rsidRPr="00F7136B">
        <w:rPr>
          <w:rFonts w:ascii="Times New Roman" w:hAnsi="Times New Roman" w:cs="Times New Roman"/>
        </w:rPr>
        <w:t>Legea nr. 197/2012 privind asigurarea calităţii în domeniul serviciilor sociale.</w:t>
      </w:r>
    </w:p>
    <w:p w:rsidR="009043CB" w:rsidRPr="00F7136B" w:rsidRDefault="009043CB" w:rsidP="009043CB">
      <w:pPr>
        <w:numPr>
          <w:ilvl w:val="0"/>
          <w:numId w:val="2"/>
        </w:numPr>
        <w:jc w:val="both"/>
        <w:rPr>
          <w:rFonts w:ascii="Times New Roman" w:hAnsi="Times New Roman" w:cs="Times New Roman"/>
        </w:rPr>
      </w:pPr>
      <w:r w:rsidRPr="00F7136B">
        <w:rPr>
          <w:rFonts w:ascii="Times New Roman" w:hAnsi="Times New Roman" w:cs="Times New Roman"/>
        </w:rPr>
        <w:t>Hotărârea de Guvern nr. 797/2017 privind aprobarea regulamentelor cadru de organizare şi funcţionare ale serviciilor publice de asistenţă socială şi a structurii orientative de personal</w:t>
      </w:r>
    </w:p>
    <w:p w:rsidR="009043CB" w:rsidRPr="00F7136B" w:rsidRDefault="009043CB" w:rsidP="009043CB">
      <w:pPr>
        <w:pStyle w:val="NormalWeb"/>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hAnsi="Times New Roman"/>
        </w:rPr>
      </w:pPr>
      <w:proofErr w:type="spellStart"/>
      <w:r w:rsidRPr="00F7136B">
        <w:rPr>
          <w:rStyle w:val="Accentuat"/>
          <w:rFonts w:hAnsi="Times New Roman"/>
          <w:lang w:val="en-GB"/>
        </w:rPr>
        <w:t>Hotărârea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Guvernului</w:t>
      </w:r>
      <w:proofErr w:type="spellEnd"/>
      <w:r w:rsidRPr="00F7136B">
        <w:rPr>
          <w:rStyle w:val="Accentuat"/>
          <w:rFonts w:hAnsi="Times New Roman"/>
          <w:lang w:val="en-GB"/>
        </w:rPr>
        <w:t xml:space="preserve"> </w:t>
      </w:r>
      <w:proofErr w:type="spellStart"/>
      <w:r w:rsidRPr="00F7136B">
        <w:rPr>
          <w:rStyle w:val="Accentuat"/>
          <w:rFonts w:hAnsi="Times New Roman"/>
          <w:lang w:val="en-GB"/>
        </w:rPr>
        <w:t>nr</w:t>
      </w:r>
      <w:proofErr w:type="spellEnd"/>
      <w:r w:rsidRPr="00F7136B">
        <w:rPr>
          <w:rStyle w:val="Accentuat"/>
          <w:rFonts w:hAnsi="Times New Roman"/>
          <w:lang w:val="en-GB"/>
        </w:rPr>
        <w:t xml:space="preserve">. </w:t>
      </w:r>
      <w:r w:rsidRPr="00F7136B">
        <w:rPr>
          <w:rStyle w:val="Accentuat"/>
          <w:rFonts w:hAnsi="Times New Roman"/>
        </w:rPr>
        <w:t xml:space="preserve">383/2015 privind aprobarea </w:t>
      </w:r>
      <w:proofErr w:type="spellStart"/>
      <w:r w:rsidRPr="00F7136B">
        <w:rPr>
          <w:rStyle w:val="Accentuat"/>
          <w:rFonts w:hAnsi="Times New Roman"/>
          <w:lang w:val="en-GB"/>
        </w:rPr>
        <w:t>Strategiei</w:t>
      </w:r>
      <w:proofErr w:type="spellEnd"/>
      <w:r w:rsidRPr="00F7136B">
        <w:rPr>
          <w:rStyle w:val="Accentuat"/>
          <w:rFonts w:hAnsi="Times New Roman"/>
          <w:lang w:val="en-GB"/>
        </w:rPr>
        <w:t xml:space="preserve"> </w:t>
      </w:r>
      <w:proofErr w:type="spellStart"/>
      <w:r w:rsidRPr="00F7136B">
        <w:rPr>
          <w:rStyle w:val="Accentuat"/>
          <w:rFonts w:hAnsi="Times New Roman"/>
          <w:lang w:val="en-GB"/>
        </w:rPr>
        <w:t>naţionale</w:t>
      </w:r>
      <w:proofErr w:type="spellEnd"/>
      <w:r w:rsidRPr="00F7136B">
        <w:rPr>
          <w:rStyle w:val="Accentuat"/>
          <w:rFonts w:hAnsi="Times New Roman"/>
          <w:lang w:val="en-GB"/>
        </w:rPr>
        <w:t xml:space="preserve"> </w:t>
      </w:r>
      <w:r w:rsidRPr="00F7136B">
        <w:rPr>
          <w:rStyle w:val="Accentuat"/>
          <w:rFonts w:hAnsi="Times New Roman"/>
        </w:rPr>
        <w:t>privind incluziunea socială şi reducerea sărăciei pentru perioada 2015-2020</w:t>
      </w:r>
    </w:p>
    <w:p w:rsidR="009043CB" w:rsidRPr="00F7136B" w:rsidRDefault="009043CB" w:rsidP="009043CB">
      <w:pPr>
        <w:pStyle w:val="NormalWeb"/>
        <w:numPr>
          <w:ilvl w:val="0"/>
          <w:numId w:val="2"/>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hAnsi="Times New Roman"/>
        </w:rPr>
      </w:pPr>
      <w:proofErr w:type="spellStart"/>
      <w:r w:rsidRPr="00F7136B">
        <w:rPr>
          <w:rStyle w:val="Accentuat"/>
          <w:rFonts w:hAnsi="Times New Roman"/>
          <w:lang w:val="en-GB"/>
        </w:rPr>
        <w:t>Hotărârea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Guvernului</w:t>
      </w:r>
      <w:proofErr w:type="spellEnd"/>
      <w:r w:rsidRPr="00F7136B">
        <w:rPr>
          <w:rStyle w:val="Accentuat"/>
          <w:rFonts w:hAnsi="Times New Roman"/>
          <w:lang w:val="en-GB"/>
        </w:rPr>
        <w:t xml:space="preserve"> </w:t>
      </w:r>
      <w:proofErr w:type="spellStart"/>
      <w:r w:rsidRPr="00F7136B">
        <w:rPr>
          <w:rStyle w:val="Accentuat"/>
          <w:rFonts w:hAnsi="Times New Roman"/>
          <w:lang w:val="en-GB"/>
        </w:rPr>
        <w:t>nr</w:t>
      </w:r>
      <w:proofErr w:type="spellEnd"/>
      <w:r w:rsidRPr="00F7136B">
        <w:rPr>
          <w:rStyle w:val="Accentuat"/>
          <w:rFonts w:hAnsi="Times New Roman"/>
          <w:lang w:val="en-GB"/>
        </w:rPr>
        <w:t xml:space="preserve">. </w:t>
      </w:r>
      <w:r w:rsidRPr="00F7136B">
        <w:rPr>
          <w:rStyle w:val="Accentuat"/>
          <w:rFonts w:hAnsi="Times New Roman"/>
        </w:rPr>
        <w:t xml:space="preserve">566/2015 privind aprobarea </w:t>
      </w:r>
      <w:proofErr w:type="spellStart"/>
      <w:r w:rsidRPr="00F7136B">
        <w:rPr>
          <w:rStyle w:val="Accentuat"/>
          <w:rFonts w:hAnsi="Times New Roman"/>
          <w:lang w:val="en-GB"/>
        </w:rPr>
        <w:t>Strategiei</w:t>
      </w:r>
      <w:proofErr w:type="spellEnd"/>
      <w:r w:rsidRPr="00F7136B">
        <w:rPr>
          <w:rStyle w:val="Accentuat"/>
          <w:rFonts w:hAnsi="Times New Roman"/>
          <w:lang w:val="en-GB"/>
        </w:rPr>
        <w:t xml:space="preserve"> </w:t>
      </w:r>
      <w:proofErr w:type="spellStart"/>
      <w:r w:rsidRPr="00F7136B">
        <w:rPr>
          <w:rStyle w:val="Accentuat"/>
          <w:rFonts w:hAnsi="Times New Roman"/>
          <w:lang w:val="en-GB"/>
        </w:rPr>
        <w:t>naţionale</w:t>
      </w:r>
      <w:proofErr w:type="spellEnd"/>
      <w:r w:rsidRPr="00F7136B">
        <w:rPr>
          <w:rStyle w:val="Accentuat"/>
          <w:rFonts w:hAnsi="Times New Roman"/>
          <w:lang w:val="en-GB"/>
        </w:rPr>
        <w:t xml:space="preserve"> </w:t>
      </w:r>
      <w:proofErr w:type="spellStart"/>
      <w:r w:rsidRPr="00F7136B">
        <w:rPr>
          <w:rStyle w:val="Accentuat"/>
          <w:rFonts w:hAnsi="Times New Roman"/>
          <w:lang w:val="en-GB"/>
        </w:rPr>
        <w:t>pentru</w:t>
      </w:r>
      <w:proofErr w:type="spellEnd"/>
      <w:r w:rsidRPr="00F7136B">
        <w:rPr>
          <w:rStyle w:val="Accentuat"/>
          <w:rFonts w:hAnsi="Times New Roman"/>
          <w:lang w:val="en-GB"/>
        </w:rPr>
        <w:t xml:space="preserve"> </w:t>
      </w:r>
      <w:proofErr w:type="spellStart"/>
      <w:r w:rsidRPr="00F7136B">
        <w:rPr>
          <w:rStyle w:val="Accentuat"/>
          <w:rFonts w:hAnsi="Times New Roman"/>
          <w:lang w:val="en-GB"/>
        </w:rPr>
        <w:t>promovarea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îmbătrânirii</w:t>
      </w:r>
      <w:proofErr w:type="spellEnd"/>
      <w:r w:rsidRPr="00F7136B">
        <w:rPr>
          <w:rStyle w:val="Accentuat"/>
          <w:rFonts w:hAnsi="Times New Roman"/>
          <w:lang w:val="en-GB"/>
        </w:rPr>
        <w:t xml:space="preserve"> active </w:t>
      </w:r>
      <w:proofErr w:type="spellStart"/>
      <w:r w:rsidRPr="00F7136B">
        <w:rPr>
          <w:rStyle w:val="Accentuat"/>
          <w:rFonts w:hAnsi="Times New Roman"/>
          <w:lang w:val="en-GB"/>
        </w:rPr>
        <w:t>şi</w:t>
      </w:r>
      <w:proofErr w:type="spellEnd"/>
      <w:r w:rsidRPr="00F7136B">
        <w:rPr>
          <w:rStyle w:val="Accentuat"/>
          <w:rFonts w:hAnsi="Times New Roman"/>
          <w:lang w:val="en-GB"/>
        </w:rPr>
        <w:t xml:space="preserve"> </w:t>
      </w:r>
      <w:proofErr w:type="spellStart"/>
      <w:r w:rsidRPr="00F7136B">
        <w:rPr>
          <w:rStyle w:val="Accentuat"/>
          <w:rFonts w:hAnsi="Times New Roman"/>
          <w:lang w:val="en-GB"/>
        </w:rPr>
        <w:t>protecţia</w:t>
      </w:r>
      <w:proofErr w:type="spellEnd"/>
      <w:r w:rsidRPr="00F7136B">
        <w:rPr>
          <w:rStyle w:val="Accentuat"/>
          <w:rFonts w:hAnsi="Times New Roman"/>
          <w:lang w:val="en-GB"/>
        </w:rPr>
        <w:t xml:space="preserve"> </w:t>
      </w:r>
      <w:proofErr w:type="spellStart"/>
      <w:r w:rsidRPr="00F7136B">
        <w:rPr>
          <w:rStyle w:val="Accentuat"/>
          <w:rFonts w:hAnsi="Times New Roman"/>
          <w:lang w:val="en-GB"/>
        </w:rPr>
        <w:t>persoanelor</w:t>
      </w:r>
      <w:proofErr w:type="spellEnd"/>
      <w:r w:rsidRPr="00F7136B">
        <w:rPr>
          <w:rStyle w:val="Accentuat"/>
          <w:rFonts w:hAnsi="Times New Roman"/>
          <w:lang w:val="en-GB"/>
        </w:rPr>
        <w:t xml:space="preserve"> </w:t>
      </w:r>
      <w:proofErr w:type="spellStart"/>
      <w:r w:rsidRPr="00F7136B">
        <w:rPr>
          <w:rStyle w:val="Accentuat"/>
          <w:rFonts w:hAnsi="Times New Roman"/>
          <w:lang w:val="en-GB"/>
        </w:rPr>
        <w:t>vârsnice</w:t>
      </w:r>
      <w:proofErr w:type="spellEnd"/>
      <w:r w:rsidRPr="00F7136B">
        <w:rPr>
          <w:rStyle w:val="Accentuat"/>
          <w:rFonts w:hAnsi="Times New Roman"/>
          <w:lang w:val="en-GB"/>
        </w:rPr>
        <w:t xml:space="preserve"> 2015-2020</w:t>
      </w:r>
    </w:p>
    <w:p w:rsidR="009043CB" w:rsidRPr="00F7136B" w:rsidRDefault="009043CB" w:rsidP="009043CB">
      <w:pPr>
        <w:pStyle w:val="NormalWeb"/>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hAnsi="Times New Roman"/>
        </w:rPr>
      </w:pPr>
      <w:r w:rsidRPr="00F7136B">
        <w:rPr>
          <w:rStyle w:val="Accentuat"/>
          <w:rFonts w:hAnsi="Times New Roman"/>
          <w:lang w:val="en-GB"/>
        </w:rPr>
        <w:t xml:space="preserve"> </w:t>
      </w:r>
      <w:proofErr w:type="spellStart"/>
      <w:r w:rsidRPr="00F7136B">
        <w:rPr>
          <w:rStyle w:val="Accentuat"/>
          <w:rFonts w:hAnsi="Times New Roman"/>
          <w:lang w:val="en-GB"/>
        </w:rPr>
        <w:t>Hotărârea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Guvernului</w:t>
      </w:r>
      <w:proofErr w:type="spellEnd"/>
      <w:r w:rsidRPr="00F7136B">
        <w:rPr>
          <w:rStyle w:val="Accentuat"/>
          <w:rFonts w:hAnsi="Times New Roman"/>
          <w:lang w:val="en-GB"/>
        </w:rPr>
        <w:t xml:space="preserve"> </w:t>
      </w:r>
      <w:proofErr w:type="spellStart"/>
      <w:r w:rsidRPr="00F7136B">
        <w:rPr>
          <w:rStyle w:val="Accentuat"/>
          <w:rFonts w:hAnsi="Times New Roman"/>
          <w:lang w:val="en-GB"/>
        </w:rPr>
        <w:t>nr</w:t>
      </w:r>
      <w:proofErr w:type="spellEnd"/>
      <w:r w:rsidRPr="00F7136B">
        <w:rPr>
          <w:rStyle w:val="Accentuat"/>
          <w:rFonts w:hAnsi="Times New Roman"/>
          <w:lang w:val="en-GB"/>
        </w:rPr>
        <w:t xml:space="preserve">. 655/2016 </w:t>
      </w:r>
      <w:proofErr w:type="spellStart"/>
      <w:r w:rsidRPr="00F7136B">
        <w:rPr>
          <w:rStyle w:val="Accentuat"/>
          <w:rFonts w:hAnsi="Times New Roman"/>
          <w:lang w:val="en-GB"/>
        </w:rPr>
        <w:t>privind</w:t>
      </w:r>
      <w:proofErr w:type="spellEnd"/>
      <w:r w:rsidRPr="00F7136B">
        <w:rPr>
          <w:rStyle w:val="Accentuat"/>
          <w:rFonts w:hAnsi="Times New Roman"/>
          <w:lang w:val="en-GB"/>
        </w:rPr>
        <w:t xml:space="preserve"> </w:t>
      </w:r>
      <w:proofErr w:type="spellStart"/>
      <w:r w:rsidRPr="00F7136B">
        <w:rPr>
          <w:rStyle w:val="Accentuat"/>
          <w:rFonts w:hAnsi="Times New Roman"/>
          <w:lang w:val="en-GB"/>
        </w:rPr>
        <w:t>aprobarea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Strategiei</w:t>
      </w:r>
      <w:proofErr w:type="spellEnd"/>
      <w:r w:rsidRPr="00F7136B">
        <w:rPr>
          <w:rStyle w:val="Accentuat"/>
          <w:rFonts w:hAnsi="Times New Roman"/>
          <w:lang w:val="en-GB"/>
        </w:rPr>
        <w:t xml:space="preserve"> </w:t>
      </w:r>
      <w:proofErr w:type="spellStart"/>
      <w:r w:rsidRPr="00F7136B">
        <w:rPr>
          <w:rStyle w:val="Accentuat"/>
          <w:rFonts w:hAnsi="Times New Roman"/>
          <w:lang w:val="en-GB"/>
        </w:rPr>
        <w:t>naţionale</w:t>
      </w:r>
      <w:proofErr w:type="spellEnd"/>
      <w:r w:rsidRPr="00F7136B">
        <w:rPr>
          <w:rStyle w:val="Accentuat"/>
          <w:rFonts w:hAnsi="Times New Roman"/>
          <w:lang w:val="en-GB"/>
        </w:rPr>
        <w:t xml:space="preserve"> ,,O </w:t>
      </w:r>
      <w:proofErr w:type="spellStart"/>
      <w:r w:rsidRPr="00F7136B">
        <w:rPr>
          <w:rStyle w:val="Accentuat"/>
          <w:rFonts w:hAnsi="Times New Roman"/>
          <w:lang w:val="en-GB"/>
        </w:rPr>
        <w:t>societate</w:t>
      </w:r>
      <w:proofErr w:type="spellEnd"/>
      <w:r w:rsidRPr="00F7136B">
        <w:rPr>
          <w:rStyle w:val="Accentuat"/>
          <w:rFonts w:hAnsi="Times New Roman"/>
          <w:lang w:val="en-GB"/>
        </w:rPr>
        <w:t xml:space="preserve"> </w:t>
      </w:r>
      <w:proofErr w:type="spellStart"/>
      <w:r w:rsidRPr="00F7136B">
        <w:rPr>
          <w:rStyle w:val="Accentuat"/>
          <w:rFonts w:hAnsi="Times New Roman"/>
          <w:lang w:val="en-GB"/>
        </w:rPr>
        <w:t>fără</w:t>
      </w:r>
      <w:proofErr w:type="spellEnd"/>
      <w:r w:rsidRPr="00F7136B">
        <w:rPr>
          <w:rStyle w:val="Accentuat"/>
          <w:rFonts w:hAnsi="Times New Roman"/>
          <w:lang w:val="en-GB"/>
        </w:rPr>
        <w:t xml:space="preserve"> </w:t>
      </w:r>
      <w:proofErr w:type="spellStart"/>
      <w:r w:rsidRPr="00F7136B">
        <w:rPr>
          <w:rStyle w:val="Accentuat"/>
          <w:rFonts w:hAnsi="Times New Roman"/>
          <w:lang w:val="en-GB"/>
        </w:rPr>
        <w:t>bariere</w:t>
      </w:r>
      <w:proofErr w:type="spellEnd"/>
      <w:r w:rsidRPr="00F7136B">
        <w:rPr>
          <w:rStyle w:val="Accentuat"/>
          <w:rFonts w:hAnsi="Times New Roman"/>
          <w:lang w:val="en-GB"/>
        </w:rPr>
        <w:t xml:space="preserve"> </w:t>
      </w:r>
      <w:proofErr w:type="spellStart"/>
      <w:r w:rsidRPr="00F7136B">
        <w:rPr>
          <w:rStyle w:val="Accentuat"/>
          <w:rFonts w:hAnsi="Times New Roman"/>
          <w:lang w:val="en-GB"/>
        </w:rPr>
        <w:t>pentru</w:t>
      </w:r>
      <w:proofErr w:type="spellEnd"/>
      <w:r w:rsidRPr="00F7136B">
        <w:rPr>
          <w:rStyle w:val="Accentuat"/>
          <w:rFonts w:hAnsi="Times New Roman"/>
          <w:lang w:val="en-GB"/>
        </w:rPr>
        <w:t xml:space="preserve"> </w:t>
      </w:r>
      <w:proofErr w:type="spellStart"/>
      <w:r w:rsidRPr="00F7136B">
        <w:rPr>
          <w:rStyle w:val="Accentuat"/>
          <w:rFonts w:hAnsi="Times New Roman"/>
          <w:lang w:val="en-GB"/>
        </w:rPr>
        <w:t>persoanele</w:t>
      </w:r>
      <w:proofErr w:type="spellEnd"/>
      <w:r w:rsidRPr="00F7136B">
        <w:rPr>
          <w:rStyle w:val="Accentuat"/>
          <w:rFonts w:hAnsi="Times New Roman"/>
          <w:lang w:val="en-GB"/>
        </w:rPr>
        <w:t xml:space="preserve"> cu </w:t>
      </w:r>
      <w:proofErr w:type="spellStart"/>
      <w:r w:rsidRPr="00F7136B">
        <w:rPr>
          <w:rStyle w:val="Accentuat"/>
          <w:rFonts w:hAnsi="Times New Roman"/>
          <w:lang w:val="en-GB"/>
        </w:rPr>
        <w:t>dizabilităţi</w:t>
      </w:r>
      <w:proofErr w:type="spellEnd"/>
      <w:r w:rsidRPr="00F7136B">
        <w:rPr>
          <w:rStyle w:val="Accentuat"/>
          <w:rFonts w:hAnsi="Times New Roman"/>
          <w:lang w:val="en-GB"/>
        </w:rPr>
        <w:t>,, 2016-2020</w:t>
      </w:r>
    </w:p>
    <w:p w:rsidR="009043CB" w:rsidRPr="00F7136B" w:rsidRDefault="009043CB" w:rsidP="009043CB">
      <w:pPr>
        <w:pStyle w:val="NormalWeb"/>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hAnsi="Times New Roman"/>
        </w:rPr>
      </w:pPr>
      <w:r w:rsidRPr="00F7136B">
        <w:rPr>
          <w:rStyle w:val="Accentuat"/>
          <w:rFonts w:hAnsi="Times New Roman"/>
          <w:lang w:val="en-GB"/>
        </w:rPr>
        <w:t xml:space="preserve"> </w:t>
      </w:r>
      <w:proofErr w:type="spellStart"/>
      <w:r w:rsidRPr="00F7136B">
        <w:rPr>
          <w:rStyle w:val="Accentuat"/>
          <w:rFonts w:hAnsi="Times New Roman"/>
          <w:lang w:val="en-GB"/>
        </w:rPr>
        <w:t>Hotărârea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Guvernului</w:t>
      </w:r>
      <w:proofErr w:type="spellEnd"/>
      <w:r w:rsidRPr="00F7136B">
        <w:rPr>
          <w:rStyle w:val="Accentuat"/>
          <w:rFonts w:hAnsi="Times New Roman"/>
          <w:lang w:val="en-GB"/>
        </w:rPr>
        <w:t xml:space="preserve"> </w:t>
      </w:r>
      <w:proofErr w:type="spellStart"/>
      <w:r w:rsidRPr="00F7136B">
        <w:rPr>
          <w:rStyle w:val="Accentuat"/>
          <w:rFonts w:hAnsi="Times New Roman"/>
          <w:lang w:val="en-GB"/>
        </w:rPr>
        <w:t>nr</w:t>
      </w:r>
      <w:proofErr w:type="spellEnd"/>
      <w:r w:rsidRPr="00F7136B">
        <w:rPr>
          <w:rStyle w:val="Accentuat"/>
          <w:rFonts w:hAnsi="Times New Roman"/>
          <w:lang w:val="en-GB"/>
        </w:rPr>
        <w:t xml:space="preserve">. 365/2018 </w:t>
      </w:r>
      <w:proofErr w:type="spellStart"/>
      <w:r w:rsidRPr="00F7136B">
        <w:rPr>
          <w:rStyle w:val="Accentuat"/>
          <w:rFonts w:hAnsi="Times New Roman"/>
          <w:lang w:val="en-GB"/>
        </w:rPr>
        <w:t>privind</w:t>
      </w:r>
      <w:proofErr w:type="spellEnd"/>
      <w:r w:rsidRPr="00F7136B">
        <w:rPr>
          <w:rStyle w:val="Accentuat"/>
          <w:rFonts w:hAnsi="Times New Roman"/>
          <w:lang w:val="en-GB"/>
        </w:rPr>
        <w:t xml:space="preserve"> </w:t>
      </w:r>
      <w:proofErr w:type="spellStart"/>
      <w:r w:rsidRPr="00F7136B">
        <w:rPr>
          <w:rStyle w:val="Accentuat"/>
          <w:rFonts w:hAnsi="Times New Roman"/>
          <w:lang w:val="en-GB"/>
        </w:rPr>
        <w:t>aprobarea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Strategiei</w:t>
      </w:r>
      <w:proofErr w:type="spellEnd"/>
      <w:r w:rsidRPr="00F7136B">
        <w:rPr>
          <w:rStyle w:val="Accentuat"/>
          <w:rFonts w:hAnsi="Times New Roman"/>
          <w:lang w:val="en-GB"/>
        </w:rPr>
        <w:t xml:space="preserve"> </w:t>
      </w:r>
      <w:proofErr w:type="spellStart"/>
      <w:r w:rsidRPr="00F7136B">
        <w:rPr>
          <w:rStyle w:val="Accentuat"/>
          <w:rFonts w:hAnsi="Times New Roman"/>
          <w:lang w:val="en-GB"/>
        </w:rPr>
        <w:t>naţionale</w:t>
      </w:r>
      <w:proofErr w:type="spellEnd"/>
      <w:r w:rsidRPr="00F7136B">
        <w:rPr>
          <w:rStyle w:val="Accentuat"/>
          <w:rFonts w:hAnsi="Times New Roman"/>
          <w:lang w:val="en-GB"/>
        </w:rPr>
        <w:t xml:space="preserve"> de </w:t>
      </w:r>
      <w:proofErr w:type="spellStart"/>
      <w:r w:rsidRPr="00F7136B">
        <w:rPr>
          <w:rStyle w:val="Accentuat"/>
          <w:rFonts w:hAnsi="Times New Roman"/>
          <w:lang w:val="en-GB"/>
        </w:rPr>
        <w:t>promovarea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egalităţii</w:t>
      </w:r>
      <w:proofErr w:type="spellEnd"/>
      <w:r w:rsidRPr="00F7136B">
        <w:rPr>
          <w:rStyle w:val="Accentuat"/>
          <w:rFonts w:hAnsi="Times New Roman"/>
          <w:lang w:val="en-GB"/>
        </w:rPr>
        <w:t xml:space="preserve"> de </w:t>
      </w:r>
      <w:proofErr w:type="spellStart"/>
      <w:r w:rsidRPr="00F7136B">
        <w:rPr>
          <w:rStyle w:val="Accentuat"/>
          <w:rFonts w:hAnsi="Times New Roman"/>
          <w:lang w:val="en-GB"/>
        </w:rPr>
        <w:t>şanse</w:t>
      </w:r>
      <w:proofErr w:type="spellEnd"/>
      <w:r w:rsidRPr="00F7136B">
        <w:rPr>
          <w:rStyle w:val="Accentuat"/>
          <w:rFonts w:hAnsi="Times New Roman"/>
          <w:lang w:val="en-GB"/>
        </w:rPr>
        <w:t xml:space="preserve"> </w:t>
      </w:r>
      <w:proofErr w:type="spellStart"/>
      <w:r w:rsidRPr="00F7136B">
        <w:rPr>
          <w:rStyle w:val="Accentuat"/>
          <w:rFonts w:hAnsi="Times New Roman"/>
          <w:lang w:val="en-GB"/>
        </w:rPr>
        <w:t>şi</w:t>
      </w:r>
      <w:proofErr w:type="spellEnd"/>
      <w:r w:rsidRPr="00F7136B">
        <w:rPr>
          <w:rStyle w:val="Accentuat"/>
          <w:rFonts w:hAnsi="Times New Roman"/>
          <w:lang w:val="en-GB"/>
        </w:rPr>
        <w:t xml:space="preserve"> de </w:t>
      </w:r>
      <w:proofErr w:type="spellStart"/>
      <w:r w:rsidRPr="00F7136B">
        <w:rPr>
          <w:rStyle w:val="Accentuat"/>
          <w:rFonts w:hAnsi="Times New Roman"/>
          <w:lang w:val="en-GB"/>
        </w:rPr>
        <w:t>tratament</w:t>
      </w:r>
      <w:proofErr w:type="spellEnd"/>
      <w:r w:rsidRPr="00F7136B">
        <w:rPr>
          <w:rStyle w:val="Accentuat"/>
          <w:rFonts w:hAnsi="Times New Roman"/>
          <w:lang w:val="en-GB"/>
        </w:rPr>
        <w:t xml:space="preserve"> </w:t>
      </w:r>
      <w:proofErr w:type="spellStart"/>
      <w:r w:rsidRPr="00F7136B">
        <w:rPr>
          <w:rStyle w:val="Accentuat"/>
          <w:rFonts w:hAnsi="Times New Roman"/>
          <w:lang w:val="en-GB"/>
        </w:rPr>
        <w:t>între</w:t>
      </w:r>
      <w:proofErr w:type="spellEnd"/>
      <w:r w:rsidRPr="00F7136B">
        <w:rPr>
          <w:rStyle w:val="Accentuat"/>
          <w:rFonts w:hAnsi="Times New Roman"/>
          <w:lang w:val="en-GB"/>
        </w:rPr>
        <w:t xml:space="preserve"> </w:t>
      </w:r>
      <w:proofErr w:type="spellStart"/>
      <w:r w:rsidRPr="00F7136B">
        <w:rPr>
          <w:rStyle w:val="Accentuat"/>
          <w:rFonts w:hAnsi="Times New Roman"/>
          <w:lang w:val="en-GB"/>
        </w:rPr>
        <w:t>femei</w:t>
      </w:r>
      <w:proofErr w:type="spellEnd"/>
      <w:r w:rsidRPr="00F7136B">
        <w:rPr>
          <w:rStyle w:val="Accentuat"/>
          <w:rFonts w:hAnsi="Times New Roman"/>
          <w:lang w:val="en-GB"/>
        </w:rPr>
        <w:t xml:space="preserve"> </w:t>
      </w:r>
      <w:proofErr w:type="spellStart"/>
      <w:r w:rsidRPr="00F7136B">
        <w:rPr>
          <w:rStyle w:val="Accentuat"/>
          <w:rFonts w:hAnsi="Times New Roman"/>
          <w:lang w:val="en-GB"/>
        </w:rPr>
        <w:t>şi</w:t>
      </w:r>
      <w:proofErr w:type="spellEnd"/>
      <w:r w:rsidRPr="00F7136B">
        <w:rPr>
          <w:rStyle w:val="Accentuat"/>
          <w:rFonts w:hAnsi="Times New Roman"/>
          <w:lang w:val="en-GB"/>
        </w:rPr>
        <w:t xml:space="preserve"> </w:t>
      </w:r>
      <w:proofErr w:type="spellStart"/>
      <w:r w:rsidRPr="00F7136B">
        <w:rPr>
          <w:rStyle w:val="Accentuat"/>
          <w:rFonts w:hAnsi="Times New Roman"/>
          <w:lang w:val="en-GB"/>
        </w:rPr>
        <w:t>bărbaţi</w:t>
      </w:r>
      <w:proofErr w:type="spellEnd"/>
      <w:r w:rsidRPr="00F7136B">
        <w:rPr>
          <w:rStyle w:val="Accentuat"/>
          <w:rFonts w:hAnsi="Times New Roman"/>
          <w:lang w:val="en-GB"/>
        </w:rPr>
        <w:t xml:space="preserve"> </w:t>
      </w:r>
      <w:proofErr w:type="spellStart"/>
      <w:r w:rsidRPr="00F7136B">
        <w:rPr>
          <w:rStyle w:val="Accentuat"/>
          <w:rFonts w:hAnsi="Times New Roman"/>
          <w:lang w:val="en-GB"/>
        </w:rPr>
        <w:t>şi</w:t>
      </w:r>
      <w:proofErr w:type="spellEnd"/>
      <w:r w:rsidRPr="00F7136B">
        <w:rPr>
          <w:rStyle w:val="Accentuat"/>
          <w:rFonts w:hAnsi="Times New Roman"/>
          <w:lang w:val="en-GB"/>
        </w:rPr>
        <w:t xml:space="preserve"> </w:t>
      </w:r>
      <w:proofErr w:type="spellStart"/>
      <w:r w:rsidRPr="00F7136B">
        <w:rPr>
          <w:rStyle w:val="Accentuat"/>
          <w:rFonts w:hAnsi="Times New Roman"/>
          <w:lang w:val="en-GB"/>
        </w:rPr>
        <w:t>prevenirea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şi</w:t>
      </w:r>
      <w:proofErr w:type="spellEnd"/>
      <w:r w:rsidRPr="00F7136B">
        <w:rPr>
          <w:rStyle w:val="Accentuat"/>
          <w:rFonts w:hAnsi="Times New Roman"/>
          <w:lang w:val="en-GB"/>
        </w:rPr>
        <w:t xml:space="preserve"> </w:t>
      </w:r>
      <w:proofErr w:type="spellStart"/>
      <w:r w:rsidRPr="00F7136B">
        <w:rPr>
          <w:rStyle w:val="Accentuat"/>
          <w:rFonts w:hAnsi="Times New Roman"/>
          <w:lang w:val="en-GB"/>
        </w:rPr>
        <w:t>combaterea</w:t>
      </w:r>
      <w:proofErr w:type="spellEnd"/>
      <w:r w:rsidRPr="00F7136B">
        <w:rPr>
          <w:rStyle w:val="Accentuat"/>
          <w:rFonts w:hAnsi="Times New Roman"/>
          <w:lang w:val="en-GB"/>
        </w:rPr>
        <w:t xml:space="preserve"> </w:t>
      </w:r>
      <w:proofErr w:type="spellStart"/>
      <w:r w:rsidRPr="00F7136B">
        <w:rPr>
          <w:rStyle w:val="Accentuat"/>
          <w:rFonts w:hAnsi="Times New Roman"/>
          <w:lang w:val="en-GB"/>
        </w:rPr>
        <w:t>violenţei</w:t>
      </w:r>
      <w:proofErr w:type="spellEnd"/>
      <w:r w:rsidRPr="00F7136B">
        <w:rPr>
          <w:rStyle w:val="Accentuat"/>
          <w:rFonts w:hAnsi="Times New Roman"/>
          <w:lang w:val="en-GB"/>
        </w:rPr>
        <w:t xml:space="preserve"> </w:t>
      </w:r>
      <w:proofErr w:type="spellStart"/>
      <w:r w:rsidRPr="00F7136B">
        <w:rPr>
          <w:rStyle w:val="Accentuat"/>
          <w:rFonts w:hAnsi="Times New Roman"/>
          <w:lang w:val="en-GB"/>
        </w:rPr>
        <w:t>domestice</w:t>
      </w:r>
      <w:proofErr w:type="spellEnd"/>
      <w:r w:rsidRPr="00F7136B">
        <w:rPr>
          <w:rStyle w:val="Accentuat"/>
          <w:rFonts w:hAnsi="Times New Roman"/>
          <w:lang w:val="en-GB"/>
        </w:rPr>
        <w:t xml:space="preserve"> </w:t>
      </w:r>
      <w:proofErr w:type="spellStart"/>
      <w:r w:rsidRPr="00F7136B">
        <w:rPr>
          <w:rStyle w:val="Accentuat"/>
          <w:rFonts w:hAnsi="Times New Roman"/>
          <w:lang w:val="en-GB"/>
        </w:rPr>
        <w:t>pentru</w:t>
      </w:r>
      <w:proofErr w:type="spellEnd"/>
      <w:r w:rsidRPr="00F7136B">
        <w:rPr>
          <w:rStyle w:val="Accentuat"/>
          <w:rFonts w:hAnsi="Times New Roman"/>
          <w:lang w:val="en-GB"/>
        </w:rPr>
        <w:t xml:space="preserve"> </w:t>
      </w:r>
      <w:proofErr w:type="spellStart"/>
      <w:r w:rsidRPr="00F7136B">
        <w:rPr>
          <w:rStyle w:val="Accentuat"/>
          <w:rFonts w:hAnsi="Times New Roman"/>
          <w:lang w:val="en-GB"/>
        </w:rPr>
        <w:t>perioada</w:t>
      </w:r>
      <w:proofErr w:type="spellEnd"/>
      <w:r w:rsidRPr="00F7136B">
        <w:rPr>
          <w:rStyle w:val="Accentuat"/>
          <w:rFonts w:hAnsi="Times New Roman"/>
          <w:lang w:val="en-GB"/>
        </w:rPr>
        <w:t xml:space="preserve"> 2018-2021</w:t>
      </w:r>
    </w:p>
    <w:p w:rsidR="009043CB" w:rsidRPr="00F7136B" w:rsidRDefault="009043CB" w:rsidP="009043CB">
      <w:pPr>
        <w:ind w:firstLine="705"/>
        <w:jc w:val="both"/>
        <w:rPr>
          <w:rFonts w:ascii="Times New Roman" w:hAnsi="Times New Roman" w:cs="Times New Roman"/>
        </w:rPr>
      </w:pPr>
      <w:r w:rsidRPr="00F7136B">
        <w:rPr>
          <w:rFonts w:ascii="Times New Roman" w:hAnsi="Times New Roman" w:cs="Times New Roman"/>
          <w:b/>
        </w:rPr>
        <w:t>5. Date statistice</w:t>
      </w:r>
    </w:p>
    <w:p w:rsidR="009043CB" w:rsidRPr="00C81E38" w:rsidRDefault="009043CB" w:rsidP="00824E88">
      <w:pPr>
        <w:ind w:left="360"/>
        <w:jc w:val="both"/>
        <w:rPr>
          <w:rFonts w:ascii="Times New Roman" w:hAnsi="Times New Roman" w:cs="Times New Roman"/>
        </w:rPr>
      </w:pPr>
      <w:r w:rsidRPr="00824E88">
        <w:rPr>
          <w:rFonts w:ascii="Times New Roman" w:hAnsi="Times New Roman" w:cs="Times New Roman"/>
        </w:rPr>
        <w:t xml:space="preserve">   </w:t>
      </w:r>
      <w:proofErr w:type="spellStart"/>
      <w:r w:rsidRPr="00824E88">
        <w:rPr>
          <w:rFonts w:ascii="Times New Roman" w:hAnsi="Times New Roman" w:cs="Times New Roman"/>
        </w:rPr>
        <w:t>Populaţia</w:t>
      </w:r>
      <w:proofErr w:type="spellEnd"/>
      <w:r w:rsidRPr="00824E88">
        <w:rPr>
          <w:rFonts w:ascii="Times New Roman" w:hAnsi="Times New Roman" w:cs="Times New Roman"/>
        </w:rPr>
        <w:t xml:space="preserve"> comunei </w:t>
      </w:r>
      <w:r w:rsidR="00DE7C2F">
        <w:rPr>
          <w:rFonts w:ascii="Times New Roman" w:hAnsi="Times New Roman" w:cs="Times New Roman"/>
        </w:rPr>
        <w:t>Bunil</w:t>
      </w:r>
      <w:r w:rsidRPr="00824E88">
        <w:rPr>
          <w:rFonts w:ascii="Times New Roman" w:hAnsi="Times New Roman" w:cs="Times New Roman"/>
        </w:rPr>
        <w:t xml:space="preserve">a, jud. Hunedoara, </w:t>
      </w:r>
      <w:r w:rsidRPr="00C81E38">
        <w:rPr>
          <w:rFonts w:ascii="Times New Roman" w:hAnsi="Times New Roman" w:cs="Times New Roman"/>
        </w:rPr>
        <w:t xml:space="preserve">este de </w:t>
      </w:r>
      <w:r w:rsidR="00C81E38" w:rsidRPr="00C81E38">
        <w:rPr>
          <w:rFonts w:ascii="Times New Roman" w:hAnsi="Times New Roman" w:cs="Times New Roman"/>
          <w:b/>
        </w:rPr>
        <w:t>242</w:t>
      </w:r>
      <w:r w:rsidRPr="00C81E38">
        <w:rPr>
          <w:rFonts w:ascii="Times New Roman" w:hAnsi="Times New Roman" w:cs="Times New Roman"/>
          <w:b/>
        </w:rPr>
        <w:t xml:space="preserve"> locuitori, dintre care  </w:t>
      </w:r>
      <w:proofErr w:type="spellStart"/>
      <w:r w:rsidRPr="00C81E38">
        <w:rPr>
          <w:rFonts w:ascii="Times New Roman" w:hAnsi="Times New Roman" w:cs="Times New Roman"/>
          <w:b/>
        </w:rPr>
        <w:t>bărbaţi</w:t>
      </w:r>
      <w:proofErr w:type="spellEnd"/>
      <w:r w:rsidR="00C81E38" w:rsidRPr="00C81E38">
        <w:rPr>
          <w:rFonts w:ascii="Times New Roman" w:hAnsi="Times New Roman" w:cs="Times New Roman"/>
          <w:b/>
        </w:rPr>
        <w:t xml:space="preserve"> 113</w:t>
      </w:r>
      <w:r w:rsidRPr="00C81E38">
        <w:rPr>
          <w:rFonts w:ascii="Times New Roman" w:hAnsi="Times New Roman" w:cs="Times New Roman"/>
          <w:b/>
        </w:rPr>
        <w:t>, iar  femei</w:t>
      </w:r>
      <w:r w:rsidR="00C81E38" w:rsidRPr="00C81E38">
        <w:rPr>
          <w:rFonts w:ascii="Times New Roman" w:hAnsi="Times New Roman" w:cs="Times New Roman"/>
          <w:b/>
        </w:rPr>
        <w:t xml:space="preserve"> 129</w:t>
      </w:r>
      <w:r w:rsidRPr="00C81E38">
        <w:rPr>
          <w:rFonts w:ascii="Times New Roman" w:hAnsi="Times New Roman" w:cs="Times New Roman"/>
          <w:b/>
        </w:rPr>
        <w:t>,</w:t>
      </w:r>
      <w:r w:rsidRPr="00C81E38">
        <w:rPr>
          <w:rFonts w:ascii="Times New Roman" w:hAnsi="Times New Roman" w:cs="Times New Roman"/>
        </w:rPr>
        <w:t xml:space="preserve"> cu </w:t>
      </w:r>
      <w:proofErr w:type="spellStart"/>
      <w:r w:rsidRPr="00C81E38">
        <w:rPr>
          <w:rFonts w:ascii="Times New Roman" w:hAnsi="Times New Roman" w:cs="Times New Roman"/>
        </w:rPr>
        <w:t>fluctuaţii</w:t>
      </w:r>
      <w:proofErr w:type="spellEnd"/>
      <w:r w:rsidRPr="00C81E38">
        <w:rPr>
          <w:rFonts w:ascii="Times New Roman" w:hAnsi="Times New Roman" w:cs="Times New Roman"/>
        </w:rPr>
        <w:t xml:space="preserve"> </w:t>
      </w:r>
      <w:proofErr w:type="spellStart"/>
      <w:r w:rsidRPr="00C81E38">
        <w:rPr>
          <w:rFonts w:ascii="Times New Roman" w:hAnsi="Times New Roman" w:cs="Times New Roman"/>
        </w:rPr>
        <w:t>şi</w:t>
      </w:r>
      <w:proofErr w:type="spellEnd"/>
      <w:r w:rsidRPr="00C81E38">
        <w:rPr>
          <w:rFonts w:ascii="Times New Roman" w:hAnsi="Times New Roman" w:cs="Times New Roman"/>
        </w:rPr>
        <w:t xml:space="preserve"> schimbări, plecări/reveniri din străinătate, tendinţa fiind de o uşoară descreştere.  </w:t>
      </w:r>
    </w:p>
    <w:p w:rsidR="00DE7C2F" w:rsidRPr="00824E88" w:rsidRDefault="00DE7C2F" w:rsidP="00824E88">
      <w:pPr>
        <w:ind w:left="360"/>
        <w:jc w:val="both"/>
        <w:rPr>
          <w:rFonts w:ascii="Times New Roman" w:hAnsi="Times New Roman" w:cs="Times New Roman"/>
        </w:rPr>
      </w:pPr>
    </w:p>
    <w:p w:rsidR="009043CB" w:rsidRPr="00F7136B" w:rsidRDefault="009043CB" w:rsidP="00824E88">
      <w:pPr>
        <w:tabs>
          <w:tab w:val="left" w:pos="360"/>
        </w:tabs>
        <w:ind w:left="360"/>
        <w:jc w:val="both"/>
        <w:rPr>
          <w:rFonts w:ascii="Times New Roman" w:hAnsi="Times New Roman" w:cs="Times New Roman"/>
        </w:rPr>
      </w:pPr>
      <w:r w:rsidRPr="00824E88">
        <w:rPr>
          <w:rFonts w:ascii="Times New Roman" w:hAnsi="Times New Roman" w:cs="Times New Roman"/>
          <w:b/>
        </w:rPr>
        <w:t xml:space="preserve">     Reţeaua de unităţi medicale </w:t>
      </w:r>
      <w:r w:rsidRPr="00824E88">
        <w:rPr>
          <w:rFonts w:ascii="Times New Roman" w:hAnsi="Times New Roman" w:cs="Times New Roman"/>
        </w:rPr>
        <w:t>pe raza comunei este compusă din</w:t>
      </w:r>
      <w:r w:rsidR="00DE7C2F">
        <w:rPr>
          <w:rFonts w:ascii="Times New Roman" w:hAnsi="Times New Roman" w:cs="Times New Roman"/>
        </w:rPr>
        <w:t>tr-</w:t>
      </w:r>
      <w:r w:rsidRPr="00824E88">
        <w:rPr>
          <w:rFonts w:ascii="Times New Roman" w:hAnsi="Times New Roman" w:cs="Times New Roman"/>
        </w:rPr>
        <w:t xml:space="preserve">un </w:t>
      </w:r>
      <w:r w:rsidRPr="00F7136B">
        <w:rPr>
          <w:rFonts w:ascii="Times New Roman" w:hAnsi="Times New Roman" w:cs="Times New Roman"/>
        </w:rPr>
        <w:t>cabinet medical de medicină de familie.</w:t>
      </w:r>
    </w:p>
    <w:p w:rsidR="009043CB" w:rsidRPr="00824E88" w:rsidRDefault="009043CB" w:rsidP="009043CB">
      <w:pPr>
        <w:jc w:val="both"/>
        <w:rPr>
          <w:rFonts w:ascii="Times New Roman" w:hAnsi="Times New Roman" w:cs="Times New Roman"/>
        </w:rPr>
      </w:pPr>
      <w:r w:rsidRPr="00824E88">
        <w:rPr>
          <w:rFonts w:ascii="Times New Roman" w:hAnsi="Times New Roman" w:cs="Times New Roman"/>
          <w:b/>
        </w:rPr>
        <w:tab/>
        <w:t>Unităţi de învăţământ:</w:t>
      </w:r>
    </w:p>
    <w:p w:rsidR="009043CB" w:rsidRPr="00824E88" w:rsidRDefault="00DE7C2F" w:rsidP="00824E88">
      <w:pPr>
        <w:ind w:left="90"/>
        <w:jc w:val="both"/>
        <w:rPr>
          <w:rFonts w:ascii="Times New Roman" w:hAnsi="Times New Roman" w:cs="Times New Roman"/>
        </w:rPr>
      </w:pPr>
      <w:r>
        <w:rPr>
          <w:rFonts w:ascii="Times New Roman" w:hAnsi="Times New Roman" w:cs="Times New Roman"/>
        </w:rPr>
        <w:t xml:space="preserve">      Pe raza comunei Bunila nu există nicio unitate de învățământ</w:t>
      </w:r>
      <w:r w:rsidR="00394AB2">
        <w:rPr>
          <w:rFonts w:ascii="Times New Roman" w:hAnsi="Times New Roman" w:cs="Times New Roman"/>
        </w:rPr>
        <w:t xml:space="preserve"> funcțională</w:t>
      </w:r>
    </w:p>
    <w:p w:rsidR="009043CB" w:rsidRPr="00824E88" w:rsidRDefault="00824E88" w:rsidP="00824E88">
      <w:pPr>
        <w:ind w:left="720"/>
        <w:jc w:val="both"/>
        <w:rPr>
          <w:rFonts w:ascii="Times New Roman" w:hAnsi="Times New Roman" w:cs="Times New Roman"/>
          <w:b/>
        </w:rPr>
      </w:pPr>
      <w:r>
        <w:rPr>
          <w:rFonts w:ascii="Times New Roman" w:hAnsi="Times New Roman" w:cs="Times New Roman"/>
          <w:b/>
        </w:rPr>
        <w:t xml:space="preserve"> 6. </w:t>
      </w:r>
      <w:proofErr w:type="spellStart"/>
      <w:r w:rsidR="009043CB" w:rsidRPr="00824E88">
        <w:rPr>
          <w:rFonts w:ascii="Times New Roman" w:hAnsi="Times New Roman" w:cs="Times New Roman"/>
          <w:b/>
        </w:rPr>
        <w:t>Prestaţii</w:t>
      </w:r>
      <w:proofErr w:type="spellEnd"/>
      <w:r w:rsidR="009043CB" w:rsidRPr="00824E88">
        <w:rPr>
          <w:rFonts w:ascii="Times New Roman" w:hAnsi="Times New Roman" w:cs="Times New Roman"/>
          <w:b/>
        </w:rPr>
        <w:t xml:space="preserve"> sociale</w:t>
      </w:r>
    </w:p>
    <w:p w:rsidR="009043CB" w:rsidRPr="00824E88" w:rsidRDefault="009043CB" w:rsidP="009043CB">
      <w:pPr>
        <w:jc w:val="both"/>
        <w:rPr>
          <w:rFonts w:ascii="Times New Roman" w:hAnsi="Times New Roman" w:cs="Times New Roman"/>
        </w:rPr>
      </w:pPr>
    </w:p>
    <w:tbl>
      <w:tblPr>
        <w:tblW w:w="9851" w:type="dxa"/>
        <w:tblInd w:w="583" w:type="dxa"/>
        <w:tblLayout w:type="fixed"/>
        <w:tblCellMar>
          <w:left w:w="0" w:type="dxa"/>
          <w:right w:w="0" w:type="dxa"/>
        </w:tblCellMar>
        <w:tblLook w:val="0000" w:firstRow="0" w:lastRow="0" w:firstColumn="0" w:lastColumn="0" w:noHBand="0" w:noVBand="0"/>
      </w:tblPr>
      <w:tblGrid>
        <w:gridCol w:w="4428"/>
        <w:gridCol w:w="1568"/>
        <w:gridCol w:w="1366"/>
        <w:gridCol w:w="2489"/>
      </w:tblGrid>
      <w:tr w:rsidR="009043CB" w:rsidRPr="00824E88" w:rsidTr="00824E88">
        <w:trPr>
          <w:trHeight w:val="243"/>
        </w:trPr>
        <w:tc>
          <w:tcPr>
            <w:tcW w:w="4428"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9043CB" w:rsidRPr="00824E88" w:rsidRDefault="009043CB" w:rsidP="00523916">
            <w:pPr>
              <w:pStyle w:val="Con3finuttabel"/>
              <w:jc w:val="both"/>
              <w:rPr>
                <w:rFonts w:ascii="Times New Roman" w:hAnsi="Times New Roman"/>
              </w:rPr>
            </w:pPr>
            <w:r w:rsidRPr="00824E88">
              <w:rPr>
                <w:rFonts w:ascii="Times New Roman" w:hAnsi="Times New Roman"/>
                <w:b/>
              </w:rPr>
              <w:t>Tipul prestaţiei</w:t>
            </w:r>
          </w:p>
        </w:tc>
        <w:tc>
          <w:tcPr>
            <w:tcW w:w="1568"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b/>
              </w:rPr>
              <w:t>2021</w:t>
            </w:r>
          </w:p>
        </w:tc>
        <w:tc>
          <w:tcPr>
            <w:tcW w:w="1366"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b/>
              </w:rPr>
              <w:t>2022</w:t>
            </w:r>
          </w:p>
        </w:tc>
        <w:tc>
          <w:tcPr>
            <w:tcW w:w="248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b/>
              </w:rPr>
              <w:t>2023</w:t>
            </w:r>
          </w:p>
        </w:tc>
      </w:tr>
      <w:tr w:rsidR="009043CB" w:rsidRPr="00824E88" w:rsidTr="00824E88">
        <w:trPr>
          <w:trHeight w:val="243"/>
        </w:trPr>
        <w:tc>
          <w:tcPr>
            <w:tcW w:w="442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824E88" w:rsidP="00523916">
            <w:pPr>
              <w:pStyle w:val="Con3finuttabel"/>
              <w:jc w:val="both"/>
              <w:rPr>
                <w:rFonts w:ascii="Times New Roman" w:hAnsi="Times New Roman"/>
              </w:rPr>
            </w:pPr>
            <w:r>
              <w:rPr>
                <w:rFonts w:ascii="Times New Roman" w:hAnsi="Times New Roman"/>
              </w:rPr>
              <w:t>Ajutor soc.</w:t>
            </w:r>
            <w:r w:rsidR="009043CB" w:rsidRPr="00824E88">
              <w:rPr>
                <w:rFonts w:ascii="Times New Roman" w:hAnsi="Times New Roman"/>
              </w:rPr>
              <w:t xml:space="preserve"> pe L. 416/2001 (VMG)</w:t>
            </w:r>
          </w:p>
        </w:tc>
        <w:tc>
          <w:tcPr>
            <w:tcW w:w="156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2</w:t>
            </w:r>
            <w:r w:rsidR="009043CB" w:rsidRPr="00824E88">
              <w:rPr>
                <w:rFonts w:ascii="Times New Roman" w:hAnsi="Times New Roman"/>
              </w:rPr>
              <w:t xml:space="preserve">  dosare</w:t>
            </w:r>
          </w:p>
        </w:tc>
        <w:tc>
          <w:tcPr>
            <w:tcW w:w="1366"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 xml:space="preserve">4 </w:t>
            </w:r>
            <w:r w:rsidR="009043CB" w:rsidRPr="00824E88">
              <w:rPr>
                <w:rFonts w:ascii="Times New Roman" w:hAnsi="Times New Roman"/>
              </w:rPr>
              <w:t>dosare</w:t>
            </w:r>
          </w:p>
        </w:tc>
        <w:tc>
          <w:tcPr>
            <w:tcW w:w="248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 xml:space="preserve">5 </w:t>
            </w:r>
            <w:r w:rsidR="009043CB" w:rsidRPr="00824E88">
              <w:rPr>
                <w:rFonts w:ascii="Times New Roman" w:hAnsi="Times New Roman"/>
              </w:rPr>
              <w:t>dosare</w:t>
            </w:r>
          </w:p>
        </w:tc>
      </w:tr>
      <w:tr w:rsidR="009043CB" w:rsidRPr="00824E88" w:rsidTr="00824E88">
        <w:trPr>
          <w:trHeight w:val="257"/>
        </w:trPr>
        <w:tc>
          <w:tcPr>
            <w:tcW w:w="442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9043CB" w:rsidP="00523916">
            <w:pPr>
              <w:pStyle w:val="Con3finuttabel"/>
              <w:jc w:val="both"/>
              <w:rPr>
                <w:rFonts w:ascii="Times New Roman" w:hAnsi="Times New Roman"/>
              </w:rPr>
            </w:pPr>
            <w:r w:rsidRPr="00824E88">
              <w:rPr>
                <w:rFonts w:ascii="Times New Roman" w:hAnsi="Times New Roman"/>
              </w:rPr>
              <w:t>Alocaţii de susţinere familială</w:t>
            </w:r>
          </w:p>
        </w:tc>
        <w:tc>
          <w:tcPr>
            <w:tcW w:w="156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c>
          <w:tcPr>
            <w:tcW w:w="1366"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c>
          <w:tcPr>
            <w:tcW w:w="248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r>
      <w:tr w:rsidR="009043CB" w:rsidRPr="00824E88" w:rsidTr="00824E88">
        <w:trPr>
          <w:trHeight w:val="257"/>
        </w:trPr>
        <w:tc>
          <w:tcPr>
            <w:tcW w:w="442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9043CB" w:rsidP="00523916">
            <w:pPr>
              <w:pStyle w:val="Con3finuttabel"/>
              <w:jc w:val="both"/>
              <w:rPr>
                <w:rFonts w:ascii="Times New Roman" w:hAnsi="Times New Roman"/>
              </w:rPr>
            </w:pPr>
            <w:r w:rsidRPr="00824E88">
              <w:rPr>
                <w:rFonts w:ascii="Times New Roman" w:hAnsi="Times New Roman"/>
              </w:rPr>
              <w:t>Alocaţii de stat</w:t>
            </w:r>
          </w:p>
        </w:tc>
        <w:tc>
          <w:tcPr>
            <w:tcW w:w="156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c>
          <w:tcPr>
            <w:tcW w:w="1366"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c>
          <w:tcPr>
            <w:tcW w:w="248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r>
      <w:tr w:rsidR="009043CB" w:rsidRPr="00824E88" w:rsidTr="00824E88">
        <w:trPr>
          <w:trHeight w:val="257"/>
        </w:trPr>
        <w:tc>
          <w:tcPr>
            <w:tcW w:w="442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9043CB" w:rsidP="00523916">
            <w:pPr>
              <w:pStyle w:val="Con3finuttabel"/>
              <w:jc w:val="both"/>
              <w:rPr>
                <w:rFonts w:ascii="Times New Roman" w:hAnsi="Times New Roman"/>
              </w:rPr>
            </w:pPr>
            <w:r w:rsidRPr="00824E88">
              <w:rPr>
                <w:rFonts w:ascii="Times New Roman" w:hAnsi="Times New Roman"/>
              </w:rPr>
              <w:t>Ajutoare de urgenţă</w:t>
            </w:r>
          </w:p>
        </w:tc>
        <w:tc>
          <w:tcPr>
            <w:tcW w:w="156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9043CB" w:rsidP="00523916">
            <w:pPr>
              <w:pStyle w:val="Con3finuttabel"/>
              <w:jc w:val="center"/>
              <w:rPr>
                <w:rFonts w:ascii="Times New Roman" w:hAnsi="Times New Roman"/>
              </w:rPr>
            </w:pPr>
            <w:r w:rsidRPr="00824E88">
              <w:rPr>
                <w:rFonts w:ascii="Times New Roman" w:hAnsi="Times New Roman"/>
              </w:rPr>
              <w:t>-</w:t>
            </w:r>
          </w:p>
        </w:tc>
        <w:tc>
          <w:tcPr>
            <w:tcW w:w="1366"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9043CB" w:rsidP="00523916">
            <w:pPr>
              <w:pStyle w:val="Con3finuttabel"/>
              <w:jc w:val="center"/>
              <w:rPr>
                <w:rFonts w:ascii="Times New Roman" w:hAnsi="Times New Roman"/>
              </w:rPr>
            </w:pPr>
            <w:r w:rsidRPr="00824E88">
              <w:rPr>
                <w:rFonts w:ascii="Times New Roman" w:hAnsi="Times New Roman"/>
              </w:rPr>
              <w:t>-</w:t>
            </w:r>
          </w:p>
        </w:tc>
        <w:tc>
          <w:tcPr>
            <w:tcW w:w="248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9043CB" w:rsidP="00523916">
            <w:pPr>
              <w:pStyle w:val="Con3finuttabel"/>
              <w:jc w:val="center"/>
              <w:rPr>
                <w:rFonts w:ascii="Times New Roman" w:hAnsi="Times New Roman"/>
              </w:rPr>
            </w:pPr>
            <w:r w:rsidRPr="00824E88">
              <w:rPr>
                <w:rFonts w:ascii="Times New Roman" w:hAnsi="Times New Roman"/>
              </w:rPr>
              <w:t>-</w:t>
            </w:r>
          </w:p>
        </w:tc>
      </w:tr>
      <w:tr w:rsidR="009043CB" w:rsidRPr="00824E88" w:rsidTr="00824E88">
        <w:trPr>
          <w:trHeight w:val="243"/>
        </w:trPr>
        <w:tc>
          <w:tcPr>
            <w:tcW w:w="442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9043CB" w:rsidP="00523916">
            <w:pPr>
              <w:pStyle w:val="Con3finuttabel"/>
              <w:jc w:val="both"/>
              <w:rPr>
                <w:rFonts w:ascii="Times New Roman" w:hAnsi="Times New Roman"/>
              </w:rPr>
            </w:pPr>
            <w:r w:rsidRPr="00824E88">
              <w:rPr>
                <w:rFonts w:ascii="Times New Roman" w:hAnsi="Times New Roman"/>
              </w:rPr>
              <w:t>Ajutoare de încălzire</w:t>
            </w:r>
          </w:p>
        </w:tc>
        <w:tc>
          <w:tcPr>
            <w:tcW w:w="156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25</w:t>
            </w:r>
          </w:p>
        </w:tc>
        <w:tc>
          <w:tcPr>
            <w:tcW w:w="1366"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36</w:t>
            </w:r>
          </w:p>
        </w:tc>
        <w:tc>
          <w:tcPr>
            <w:tcW w:w="248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14</w:t>
            </w:r>
          </w:p>
        </w:tc>
      </w:tr>
      <w:tr w:rsidR="009043CB" w:rsidRPr="00824E88" w:rsidTr="00824E88">
        <w:trPr>
          <w:trHeight w:val="243"/>
        </w:trPr>
        <w:tc>
          <w:tcPr>
            <w:tcW w:w="442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9043CB" w:rsidP="00523916">
            <w:pPr>
              <w:pStyle w:val="Con3finuttabel"/>
              <w:jc w:val="both"/>
              <w:rPr>
                <w:rFonts w:ascii="Times New Roman" w:hAnsi="Times New Roman"/>
              </w:rPr>
            </w:pPr>
            <w:r w:rsidRPr="00824E88">
              <w:rPr>
                <w:rFonts w:ascii="Times New Roman" w:hAnsi="Times New Roman"/>
              </w:rPr>
              <w:t>Alte tipuri de ajutoare:..............</w:t>
            </w:r>
          </w:p>
        </w:tc>
        <w:tc>
          <w:tcPr>
            <w:tcW w:w="156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c>
          <w:tcPr>
            <w:tcW w:w="1366"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c>
          <w:tcPr>
            <w:tcW w:w="248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394AB2" w:rsidP="00523916">
            <w:pPr>
              <w:pStyle w:val="Con3finuttabel"/>
              <w:jc w:val="center"/>
              <w:rPr>
                <w:rFonts w:ascii="Times New Roman" w:hAnsi="Times New Roman"/>
              </w:rPr>
            </w:pPr>
            <w:r>
              <w:rPr>
                <w:rFonts w:ascii="Times New Roman" w:hAnsi="Times New Roman"/>
              </w:rPr>
              <w:t>-</w:t>
            </w:r>
          </w:p>
        </w:tc>
      </w:tr>
    </w:tbl>
    <w:p w:rsidR="009043CB" w:rsidRPr="00824E88" w:rsidRDefault="00824E88" w:rsidP="009043CB">
      <w:pPr>
        <w:jc w:val="both"/>
        <w:rPr>
          <w:rFonts w:ascii="Times New Roman" w:hAnsi="Times New Roman" w:cs="Times New Roman"/>
        </w:rPr>
      </w:pPr>
      <w:r>
        <w:rPr>
          <w:rFonts w:ascii="Times New Roman" w:hAnsi="Times New Roman" w:cs="Times New Roman"/>
        </w:rPr>
        <w:t xml:space="preserve"> </w:t>
      </w:r>
    </w:p>
    <w:p w:rsidR="009043CB" w:rsidRPr="00824E88" w:rsidRDefault="00824E88" w:rsidP="00824E88">
      <w:pPr>
        <w:ind w:left="360"/>
        <w:jc w:val="both"/>
        <w:rPr>
          <w:rFonts w:ascii="Times New Roman" w:hAnsi="Times New Roman" w:cs="Times New Roman"/>
        </w:rPr>
      </w:pPr>
      <w:r>
        <w:rPr>
          <w:rFonts w:ascii="Times New Roman" w:hAnsi="Times New Roman" w:cs="Times New Roman"/>
          <w:b/>
        </w:rPr>
        <w:t xml:space="preserve">       </w:t>
      </w:r>
      <w:r w:rsidR="009043CB" w:rsidRPr="00824E88">
        <w:rPr>
          <w:rFonts w:ascii="Times New Roman" w:hAnsi="Times New Roman" w:cs="Times New Roman"/>
          <w:b/>
        </w:rPr>
        <w:t>7. Servicii sociale</w:t>
      </w:r>
    </w:p>
    <w:p w:rsidR="009043CB" w:rsidRPr="00824E88" w:rsidRDefault="00824E88" w:rsidP="00824E88">
      <w:pPr>
        <w:ind w:left="360"/>
        <w:jc w:val="both"/>
        <w:rPr>
          <w:rFonts w:ascii="Times New Roman" w:hAnsi="Times New Roman" w:cs="Times New Roman"/>
        </w:rPr>
      </w:pPr>
      <w:r>
        <w:rPr>
          <w:rFonts w:ascii="Times New Roman" w:hAnsi="Times New Roman" w:cs="Times New Roman"/>
          <w:b/>
        </w:rPr>
        <w:t xml:space="preserve">        </w:t>
      </w:r>
      <w:r w:rsidR="009043CB" w:rsidRPr="00824E88">
        <w:rPr>
          <w:rFonts w:ascii="Times New Roman" w:hAnsi="Times New Roman" w:cs="Times New Roman"/>
          <w:b/>
        </w:rPr>
        <w:t>Servicii destinate copiilor aflaţi în situaţii de risc</w:t>
      </w:r>
    </w:p>
    <w:p w:rsidR="009043CB" w:rsidRPr="00824E88" w:rsidRDefault="0041187E" w:rsidP="00824E88">
      <w:pPr>
        <w:ind w:left="360"/>
        <w:jc w:val="both"/>
        <w:rPr>
          <w:rFonts w:ascii="Times New Roman" w:hAnsi="Times New Roman" w:cs="Times New Roman"/>
          <w:b/>
        </w:rPr>
      </w:pPr>
      <w:r>
        <w:rPr>
          <w:rFonts w:ascii="Times New Roman" w:hAnsi="Times New Roman" w:cs="Times New Roman"/>
        </w:rPr>
        <w:t xml:space="preserve">Pe raza comunei Bunila nu există copii aflați în </w:t>
      </w:r>
      <w:proofErr w:type="spellStart"/>
      <w:r>
        <w:rPr>
          <w:rFonts w:ascii="Times New Roman" w:hAnsi="Times New Roman" w:cs="Times New Roman"/>
        </w:rPr>
        <w:t>stuații</w:t>
      </w:r>
      <w:proofErr w:type="spellEnd"/>
      <w:r>
        <w:rPr>
          <w:rFonts w:ascii="Times New Roman" w:hAnsi="Times New Roman" w:cs="Times New Roman"/>
        </w:rPr>
        <w:t xml:space="preserve"> de risc.</w:t>
      </w:r>
    </w:p>
    <w:p w:rsidR="009043CB" w:rsidRDefault="009043CB" w:rsidP="009043CB">
      <w:pPr>
        <w:jc w:val="both"/>
        <w:rPr>
          <w:rFonts w:ascii="Times New Roman" w:hAnsi="Times New Roman" w:cs="Times New Roman"/>
        </w:rPr>
      </w:pPr>
    </w:p>
    <w:p w:rsidR="0041187E" w:rsidRPr="00824E88" w:rsidRDefault="0041187E" w:rsidP="009043CB">
      <w:pPr>
        <w:jc w:val="both"/>
        <w:rPr>
          <w:rFonts w:ascii="Times New Roman" w:hAnsi="Times New Roman" w:cs="Times New Roman"/>
        </w:rPr>
      </w:pPr>
    </w:p>
    <w:p w:rsidR="009043CB" w:rsidRPr="00824E88" w:rsidRDefault="009043CB" w:rsidP="00824E88">
      <w:pPr>
        <w:ind w:left="360"/>
        <w:jc w:val="both"/>
        <w:rPr>
          <w:rFonts w:ascii="Times New Roman" w:hAnsi="Times New Roman" w:cs="Times New Roman"/>
        </w:rPr>
      </w:pPr>
      <w:r w:rsidRPr="00824E88">
        <w:rPr>
          <w:rFonts w:ascii="Times New Roman" w:hAnsi="Times New Roman" w:cs="Times New Roman"/>
        </w:rPr>
        <w:t xml:space="preserve">Număr persoane cu Certificate de handicap de pe raza comunei </w:t>
      </w:r>
      <w:r w:rsidR="0041187E">
        <w:rPr>
          <w:rFonts w:ascii="Times New Roman" w:hAnsi="Times New Roman" w:cs="Times New Roman"/>
        </w:rPr>
        <w:t>Bunila</w:t>
      </w:r>
    </w:p>
    <w:p w:rsidR="009043CB" w:rsidRPr="00824E88" w:rsidRDefault="009043CB" w:rsidP="009043CB">
      <w:pPr>
        <w:jc w:val="both"/>
        <w:rPr>
          <w:rFonts w:ascii="Times New Roman" w:hAnsi="Times New Roman" w:cs="Times New Roman"/>
        </w:rPr>
      </w:pPr>
    </w:p>
    <w:tbl>
      <w:tblPr>
        <w:tblW w:w="9761" w:type="dxa"/>
        <w:tblInd w:w="627" w:type="dxa"/>
        <w:tblLayout w:type="fixed"/>
        <w:tblCellMar>
          <w:left w:w="0" w:type="dxa"/>
          <w:right w:w="0" w:type="dxa"/>
        </w:tblCellMar>
        <w:tblLook w:val="0000" w:firstRow="0" w:lastRow="0" w:firstColumn="0" w:lastColumn="0" w:noHBand="0" w:noVBand="0"/>
      </w:tblPr>
      <w:tblGrid>
        <w:gridCol w:w="1950"/>
        <w:gridCol w:w="3468"/>
        <w:gridCol w:w="4343"/>
      </w:tblGrid>
      <w:tr w:rsidR="009043CB" w:rsidRPr="00824E88" w:rsidTr="009043CB">
        <w:trPr>
          <w:trHeight w:val="316"/>
        </w:trPr>
        <w:tc>
          <w:tcPr>
            <w:tcW w:w="195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9043CB" w:rsidRPr="0041187E" w:rsidRDefault="0041187E" w:rsidP="00523916">
            <w:pPr>
              <w:pStyle w:val="Con3finuttabel"/>
              <w:jc w:val="center"/>
              <w:rPr>
                <w:rFonts w:ascii="Times New Roman" w:hAnsi="Times New Roman"/>
                <w:b/>
              </w:rPr>
            </w:pPr>
            <w:r w:rsidRPr="0041187E">
              <w:rPr>
                <w:rFonts w:ascii="Times New Roman" w:hAnsi="Times New Roman"/>
                <w:b/>
              </w:rPr>
              <w:lastRenderedPageBreak/>
              <w:t>2021</w:t>
            </w:r>
          </w:p>
        </w:tc>
        <w:tc>
          <w:tcPr>
            <w:tcW w:w="3468"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9043CB" w:rsidRPr="0041187E" w:rsidRDefault="0041187E" w:rsidP="00523916">
            <w:pPr>
              <w:pStyle w:val="Con3finuttabel"/>
              <w:jc w:val="center"/>
              <w:rPr>
                <w:rFonts w:ascii="Times New Roman" w:hAnsi="Times New Roman"/>
                <w:b/>
              </w:rPr>
            </w:pPr>
            <w:r w:rsidRPr="0041187E">
              <w:rPr>
                <w:rFonts w:ascii="Times New Roman" w:hAnsi="Times New Roman"/>
                <w:b/>
              </w:rPr>
              <w:t>2022</w:t>
            </w:r>
          </w:p>
        </w:tc>
        <w:tc>
          <w:tcPr>
            <w:tcW w:w="434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9043CB" w:rsidRPr="0041187E" w:rsidRDefault="0041187E" w:rsidP="00523916">
            <w:pPr>
              <w:pStyle w:val="Con3finuttabel"/>
              <w:jc w:val="center"/>
              <w:rPr>
                <w:rFonts w:ascii="Times New Roman" w:hAnsi="Times New Roman"/>
                <w:b/>
              </w:rPr>
            </w:pPr>
            <w:r w:rsidRPr="0041187E">
              <w:rPr>
                <w:rFonts w:ascii="Times New Roman" w:hAnsi="Times New Roman"/>
                <w:b/>
              </w:rPr>
              <w:t>2023</w:t>
            </w:r>
          </w:p>
        </w:tc>
      </w:tr>
      <w:tr w:rsidR="009043CB" w:rsidRPr="00824E88" w:rsidTr="009043CB">
        <w:trPr>
          <w:trHeight w:val="331"/>
        </w:trPr>
        <w:tc>
          <w:tcPr>
            <w:tcW w:w="1950"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16</w:t>
            </w:r>
          </w:p>
        </w:tc>
        <w:tc>
          <w:tcPr>
            <w:tcW w:w="3468"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16</w:t>
            </w:r>
          </w:p>
        </w:tc>
        <w:tc>
          <w:tcPr>
            <w:tcW w:w="434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17</w:t>
            </w:r>
          </w:p>
        </w:tc>
      </w:tr>
    </w:tbl>
    <w:p w:rsidR="009043CB" w:rsidRPr="00824E88" w:rsidRDefault="009043CB" w:rsidP="009043CB">
      <w:pPr>
        <w:jc w:val="both"/>
        <w:rPr>
          <w:rFonts w:ascii="Times New Roman" w:hAnsi="Times New Roman" w:cs="Times New Roman"/>
        </w:rPr>
      </w:pPr>
    </w:p>
    <w:p w:rsidR="009043CB" w:rsidRPr="00824E88" w:rsidRDefault="009043CB" w:rsidP="00824E88">
      <w:pPr>
        <w:ind w:left="360"/>
        <w:jc w:val="both"/>
        <w:rPr>
          <w:rFonts w:ascii="Times New Roman" w:hAnsi="Times New Roman" w:cs="Times New Roman"/>
        </w:rPr>
      </w:pPr>
      <w:r w:rsidRPr="00824E88">
        <w:rPr>
          <w:rFonts w:ascii="Times New Roman" w:hAnsi="Times New Roman" w:cs="Times New Roman"/>
        </w:rPr>
        <w:t>Persoane cu handicap grav cu asistenţi personal</w:t>
      </w:r>
    </w:p>
    <w:p w:rsidR="009043CB" w:rsidRPr="00824E88" w:rsidRDefault="009043CB" w:rsidP="009043CB">
      <w:pPr>
        <w:jc w:val="both"/>
        <w:rPr>
          <w:rFonts w:ascii="Times New Roman" w:hAnsi="Times New Roman" w:cs="Times New Roman"/>
        </w:rPr>
      </w:pPr>
    </w:p>
    <w:tbl>
      <w:tblPr>
        <w:tblW w:w="9870" w:type="dxa"/>
        <w:tblInd w:w="577" w:type="dxa"/>
        <w:tblLayout w:type="fixed"/>
        <w:tblCellMar>
          <w:left w:w="0" w:type="dxa"/>
          <w:right w:w="0" w:type="dxa"/>
        </w:tblCellMar>
        <w:tblLook w:val="0000" w:firstRow="0" w:lastRow="0" w:firstColumn="0" w:lastColumn="0" w:noHBand="0" w:noVBand="0"/>
      </w:tblPr>
      <w:tblGrid>
        <w:gridCol w:w="3431"/>
        <w:gridCol w:w="3037"/>
        <w:gridCol w:w="3402"/>
      </w:tblGrid>
      <w:tr w:rsidR="0041187E" w:rsidRPr="00824E88" w:rsidTr="009043CB">
        <w:trPr>
          <w:trHeight w:val="270"/>
        </w:trPr>
        <w:tc>
          <w:tcPr>
            <w:tcW w:w="3431"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41187E" w:rsidRPr="0041187E" w:rsidRDefault="0041187E" w:rsidP="0041187E">
            <w:pPr>
              <w:pStyle w:val="Con3finuttabel"/>
              <w:jc w:val="center"/>
              <w:rPr>
                <w:rFonts w:ascii="Times New Roman" w:hAnsi="Times New Roman"/>
                <w:b/>
              </w:rPr>
            </w:pPr>
            <w:r w:rsidRPr="0041187E">
              <w:rPr>
                <w:rFonts w:ascii="Times New Roman" w:hAnsi="Times New Roman"/>
                <w:b/>
              </w:rPr>
              <w:t>2021</w:t>
            </w:r>
          </w:p>
        </w:tc>
        <w:tc>
          <w:tcPr>
            <w:tcW w:w="3037"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41187E" w:rsidRPr="0041187E" w:rsidRDefault="0041187E" w:rsidP="0041187E">
            <w:pPr>
              <w:pStyle w:val="Con3finuttabel"/>
              <w:jc w:val="center"/>
              <w:rPr>
                <w:rFonts w:ascii="Times New Roman" w:hAnsi="Times New Roman"/>
                <w:b/>
              </w:rPr>
            </w:pPr>
            <w:r w:rsidRPr="0041187E">
              <w:rPr>
                <w:rFonts w:ascii="Times New Roman" w:hAnsi="Times New Roman"/>
                <w:b/>
              </w:rPr>
              <w:t>2022</w:t>
            </w:r>
          </w:p>
        </w:tc>
        <w:tc>
          <w:tcPr>
            <w:tcW w:w="340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41187E" w:rsidRPr="0041187E" w:rsidRDefault="0041187E" w:rsidP="0041187E">
            <w:pPr>
              <w:pStyle w:val="Con3finuttabel"/>
              <w:jc w:val="center"/>
              <w:rPr>
                <w:rFonts w:ascii="Times New Roman" w:hAnsi="Times New Roman"/>
                <w:b/>
              </w:rPr>
            </w:pPr>
            <w:r w:rsidRPr="0041187E">
              <w:rPr>
                <w:rFonts w:ascii="Times New Roman" w:hAnsi="Times New Roman"/>
                <w:b/>
              </w:rPr>
              <w:t>2023</w:t>
            </w:r>
          </w:p>
        </w:tc>
      </w:tr>
      <w:tr w:rsidR="009043CB" w:rsidRPr="00824E88" w:rsidTr="009043CB">
        <w:trPr>
          <w:trHeight w:val="296"/>
        </w:trPr>
        <w:tc>
          <w:tcPr>
            <w:tcW w:w="3431"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4</w:t>
            </w:r>
          </w:p>
        </w:tc>
        <w:tc>
          <w:tcPr>
            <w:tcW w:w="3037"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4</w:t>
            </w:r>
          </w:p>
        </w:tc>
        <w:tc>
          <w:tcPr>
            <w:tcW w:w="340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4</w:t>
            </w:r>
          </w:p>
        </w:tc>
      </w:tr>
    </w:tbl>
    <w:p w:rsidR="009043CB" w:rsidRPr="00824E88" w:rsidRDefault="009043CB" w:rsidP="009043CB">
      <w:pPr>
        <w:jc w:val="both"/>
        <w:rPr>
          <w:rFonts w:ascii="Times New Roman" w:hAnsi="Times New Roman" w:cs="Times New Roman"/>
        </w:rPr>
      </w:pPr>
    </w:p>
    <w:p w:rsidR="009043CB" w:rsidRPr="00824E88" w:rsidRDefault="009043CB" w:rsidP="00824E88">
      <w:pPr>
        <w:ind w:left="360"/>
        <w:jc w:val="both"/>
        <w:rPr>
          <w:rFonts w:ascii="Times New Roman" w:hAnsi="Times New Roman" w:cs="Times New Roman"/>
        </w:rPr>
      </w:pPr>
      <w:r w:rsidRPr="00824E88">
        <w:rPr>
          <w:rFonts w:ascii="Times New Roman" w:hAnsi="Times New Roman" w:cs="Times New Roman"/>
        </w:rPr>
        <w:t>Persoane cu handicap grav cu indemnizaţii</w:t>
      </w:r>
    </w:p>
    <w:p w:rsidR="009043CB" w:rsidRPr="00824E88" w:rsidRDefault="009043CB" w:rsidP="009043CB">
      <w:pPr>
        <w:ind w:left="-113"/>
        <w:jc w:val="both"/>
        <w:rPr>
          <w:rFonts w:ascii="Times New Roman" w:hAnsi="Times New Roman" w:cs="Times New Roman"/>
        </w:rPr>
      </w:pPr>
    </w:p>
    <w:tbl>
      <w:tblPr>
        <w:tblW w:w="9786" w:type="dxa"/>
        <w:tblInd w:w="610" w:type="dxa"/>
        <w:tblLayout w:type="fixed"/>
        <w:tblCellMar>
          <w:left w:w="0" w:type="dxa"/>
          <w:right w:w="0" w:type="dxa"/>
        </w:tblCellMar>
        <w:tblLook w:val="0000" w:firstRow="0" w:lastRow="0" w:firstColumn="0" w:lastColumn="0" w:noHBand="0" w:noVBand="0"/>
      </w:tblPr>
      <w:tblGrid>
        <w:gridCol w:w="3435"/>
        <w:gridCol w:w="3561"/>
        <w:gridCol w:w="2790"/>
      </w:tblGrid>
      <w:tr w:rsidR="0041187E" w:rsidRPr="00824E88" w:rsidTr="009043CB">
        <w:trPr>
          <w:trHeight w:val="302"/>
        </w:trPr>
        <w:tc>
          <w:tcPr>
            <w:tcW w:w="3435"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41187E" w:rsidRPr="0041187E" w:rsidRDefault="0041187E" w:rsidP="0041187E">
            <w:pPr>
              <w:pStyle w:val="Con3finuttabel"/>
              <w:jc w:val="center"/>
              <w:rPr>
                <w:rFonts w:ascii="Times New Roman" w:hAnsi="Times New Roman"/>
                <w:b/>
              </w:rPr>
            </w:pPr>
            <w:r w:rsidRPr="0041187E">
              <w:rPr>
                <w:rFonts w:ascii="Times New Roman" w:hAnsi="Times New Roman"/>
                <w:b/>
              </w:rPr>
              <w:t>2021</w:t>
            </w:r>
          </w:p>
        </w:tc>
        <w:tc>
          <w:tcPr>
            <w:tcW w:w="3561"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41187E" w:rsidRPr="0041187E" w:rsidRDefault="0041187E" w:rsidP="0041187E">
            <w:pPr>
              <w:pStyle w:val="Con3finuttabel"/>
              <w:jc w:val="center"/>
              <w:rPr>
                <w:rFonts w:ascii="Times New Roman" w:hAnsi="Times New Roman"/>
                <w:b/>
              </w:rPr>
            </w:pPr>
            <w:r w:rsidRPr="0041187E">
              <w:rPr>
                <w:rFonts w:ascii="Times New Roman" w:hAnsi="Times New Roman"/>
                <w:b/>
              </w:rPr>
              <w:t>2022</w:t>
            </w:r>
          </w:p>
        </w:tc>
        <w:tc>
          <w:tcPr>
            <w:tcW w:w="279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41187E" w:rsidRPr="0041187E" w:rsidRDefault="0041187E" w:rsidP="0041187E">
            <w:pPr>
              <w:pStyle w:val="Con3finuttabel"/>
              <w:jc w:val="center"/>
              <w:rPr>
                <w:rFonts w:ascii="Times New Roman" w:hAnsi="Times New Roman"/>
                <w:b/>
              </w:rPr>
            </w:pPr>
            <w:r w:rsidRPr="0041187E">
              <w:rPr>
                <w:rFonts w:ascii="Times New Roman" w:hAnsi="Times New Roman"/>
                <w:b/>
              </w:rPr>
              <w:t>2023</w:t>
            </w:r>
          </w:p>
        </w:tc>
      </w:tr>
      <w:tr w:rsidR="009043CB" w:rsidRPr="00824E88" w:rsidTr="009043CB">
        <w:trPr>
          <w:trHeight w:val="302"/>
        </w:trPr>
        <w:tc>
          <w:tcPr>
            <w:tcW w:w="3435"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5</w:t>
            </w:r>
          </w:p>
        </w:tc>
        <w:tc>
          <w:tcPr>
            <w:tcW w:w="3561" w:type="dxa"/>
            <w:tcBorders>
              <w:top w:val="nil"/>
              <w:left w:val="single" w:sz="2" w:space="0" w:color="000000"/>
              <w:bottom w:val="single" w:sz="2" w:space="0" w:color="000000"/>
              <w:right w:val="nil"/>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5</w:t>
            </w:r>
          </w:p>
        </w:tc>
        <w:tc>
          <w:tcPr>
            <w:tcW w:w="27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9043CB" w:rsidRPr="00824E88" w:rsidRDefault="0041187E" w:rsidP="00523916">
            <w:pPr>
              <w:pStyle w:val="Con3finuttabel"/>
              <w:jc w:val="center"/>
              <w:rPr>
                <w:rFonts w:ascii="Times New Roman" w:hAnsi="Times New Roman"/>
              </w:rPr>
            </w:pPr>
            <w:r>
              <w:rPr>
                <w:rFonts w:ascii="Times New Roman" w:hAnsi="Times New Roman"/>
              </w:rPr>
              <w:t>6</w:t>
            </w:r>
          </w:p>
        </w:tc>
      </w:tr>
    </w:tbl>
    <w:p w:rsidR="009043CB" w:rsidRDefault="009043CB" w:rsidP="009043CB">
      <w:pPr>
        <w:jc w:val="both"/>
        <w:rPr>
          <w:rFonts w:ascii="Times New Roman" w:hAnsi="Times New Roman" w:cs="Times New Roman"/>
          <w:color w:val="FF0000"/>
        </w:rPr>
      </w:pPr>
    </w:p>
    <w:p w:rsidR="0041187E" w:rsidRDefault="0041187E" w:rsidP="009043CB">
      <w:pPr>
        <w:jc w:val="both"/>
        <w:rPr>
          <w:rFonts w:ascii="Times New Roman" w:hAnsi="Times New Roman" w:cs="Times New Roman"/>
          <w:color w:val="FF0000"/>
        </w:rPr>
      </w:pPr>
    </w:p>
    <w:p w:rsidR="0041187E" w:rsidRPr="00824E88" w:rsidRDefault="0041187E" w:rsidP="0041187E">
      <w:pPr>
        <w:jc w:val="center"/>
        <w:rPr>
          <w:rFonts w:ascii="Times New Roman" w:hAnsi="Times New Roman" w:cs="Times New Roman"/>
          <w:color w:val="FF0000"/>
        </w:rPr>
      </w:pPr>
    </w:p>
    <w:p w:rsidR="009043CB" w:rsidRPr="00824E88" w:rsidRDefault="009043CB" w:rsidP="0041187E">
      <w:pPr>
        <w:jc w:val="center"/>
        <w:rPr>
          <w:rFonts w:ascii="Times New Roman" w:hAnsi="Times New Roman" w:cs="Times New Roman"/>
        </w:rPr>
      </w:pPr>
      <w:r w:rsidRPr="00824E88">
        <w:rPr>
          <w:rFonts w:ascii="Times New Roman" w:hAnsi="Times New Roman" w:cs="Times New Roman"/>
          <w:b/>
        </w:rPr>
        <w:t>Capitolul II</w:t>
      </w:r>
    </w:p>
    <w:p w:rsidR="009043CB" w:rsidRPr="00824E88" w:rsidRDefault="009043CB" w:rsidP="0041187E">
      <w:pPr>
        <w:jc w:val="center"/>
        <w:rPr>
          <w:rFonts w:ascii="Times New Roman" w:hAnsi="Times New Roman" w:cs="Times New Roman"/>
        </w:rPr>
      </w:pPr>
      <w:r w:rsidRPr="00824E88">
        <w:rPr>
          <w:rFonts w:ascii="Times New Roman" w:hAnsi="Times New Roman" w:cs="Times New Roman"/>
          <w:b/>
        </w:rPr>
        <w:t>Principii şi valori</w:t>
      </w:r>
    </w:p>
    <w:p w:rsidR="009043CB" w:rsidRPr="00824E88" w:rsidRDefault="009043CB" w:rsidP="009043CB">
      <w:pPr>
        <w:jc w:val="center"/>
        <w:rPr>
          <w:rFonts w:ascii="Times New Roman" w:hAnsi="Times New Roman" w:cs="Times New Roman"/>
          <w:b/>
        </w:rPr>
      </w:pPr>
    </w:p>
    <w:p w:rsidR="009043CB" w:rsidRPr="00824E88" w:rsidRDefault="009043CB" w:rsidP="00824E88">
      <w:pPr>
        <w:numPr>
          <w:ilvl w:val="0"/>
          <w:numId w:val="3"/>
        </w:numPr>
        <w:ind w:left="360" w:firstLine="0"/>
        <w:jc w:val="both"/>
        <w:rPr>
          <w:rFonts w:ascii="Times New Roman" w:hAnsi="Times New Roman" w:cs="Times New Roman"/>
        </w:rPr>
      </w:pPr>
      <w:r w:rsidRPr="00824E88">
        <w:rPr>
          <w:rFonts w:ascii="Times New Roman" w:hAnsi="Times New Roman" w:cs="Times New Roman"/>
          <w:b/>
        </w:rPr>
        <w:t>Principiile</w:t>
      </w:r>
      <w:r w:rsidRPr="00824E88">
        <w:rPr>
          <w:rFonts w:ascii="Times New Roman" w:hAnsi="Times New Roman" w:cs="Times New Roman"/>
        </w:rPr>
        <w:t xml:space="preserve"> care stau la baza strategiei sunt</w:t>
      </w:r>
      <w:r w:rsidRPr="00824E88">
        <w:rPr>
          <w:rFonts w:ascii="Times New Roman" w:hAnsi="Times New Roman" w:cs="Times New Roman"/>
          <w:b/>
        </w:rPr>
        <w:t>:</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Universalitate</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Fiecare persoană are dreptul la asistenţă socială în condiţiile prevăzute de lege. Prin acest drept este recunoscut principiul accesibilităţii egale la serviciile sociale pentru cetăţenii comunei/oraşului/municipiului.</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Obiectivitate şi imparţialitate</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În acordarea serviciilor sociale se  asigură  o atitudine obiectivă, neutră şi imparţială faţă de orice interes politic, economic, religios sau de altă natură.</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Eficienţă şi eficacitate</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În acordarea serviciilor sociale se asigură toate condiţiile pentru rezolvarea eventualelor situaţii de criză în care se găseşte solicitantul, avându-se în vedere următoarele caracteristici: calitative, cantitativ adecvate şi perioada de timp adecvate.</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Abordarea integrată în furnizarea serviciilor sociale</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Acordarea de servicii sociale se bazează pe o evaluare completă şi complexă (unde este cazul) a nevoilor solicitanţilor şi intervenţia asupra tuturor aspectelor problemelor de rezolvat.</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Proximitate în furnizarea de servicii sociale</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 xml:space="preserve">Serviciile sociale acordate se adaptează la nevoile </w:t>
      </w:r>
      <w:proofErr w:type="spellStart"/>
      <w:r w:rsidRPr="00824E88">
        <w:rPr>
          <w:rFonts w:ascii="Times New Roman" w:hAnsi="Times New Roman" w:cs="Times New Roman"/>
        </w:rPr>
        <w:t>comunităţii</w:t>
      </w:r>
      <w:proofErr w:type="spellEnd"/>
      <w:r w:rsidRPr="00824E88">
        <w:rPr>
          <w:rFonts w:ascii="Times New Roman" w:hAnsi="Times New Roman" w:cs="Times New Roman"/>
        </w:rPr>
        <w:t xml:space="preserve"> </w:t>
      </w:r>
      <w:proofErr w:type="spellStart"/>
      <w:r w:rsidRPr="00824E88">
        <w:rPr>
          <w:rFonts w:ascii="Times New Roman" w:hAnsi="Times New Roman" w:cs="Times New Roman"/>
        </w:rPr>
        <w:t>şi</w:t>
      </w:r>
      <w:proofErr w:type="spellEnd"/>
      <w:r w:rsidRPr="00824E88">
        <w:rPr>
          <w:rFonts w:ascii="Times New Roman" w:hAnsi="Times New Roman" w:cs="Times New Roman"/>
        </w:rPr>
        <w:t xml:space="preserve"> ale </w:t>
      </w:r>
      <w:proofErr w:type="spellStart"/>
      <w:r w:rsidRPr="00824E88">
        <w:rPr>
          <w:rFonts w:ascii="Times New Roman" w:hAnsi="Times New Roman" w:cs="Times New Roman"/>
        </w:rPr>
        <w:t>cetăţenilor</w:t>
      </w:r>
      <w:proofErr w:type="spellEnd"/>
      <w:r w:rsidRPr="00824E88">
        <w:rPr>
          <w:rFonts w:ascii="Times New Roman" w:hAnsi="Times New Roman" w:cs="Times New Roman"/>
        </w:rPr>
        <w:t xml:space="preserve"> comunei </w:t>
      </w:r>
      <w:r w:rsidR="00B00993">
        <w:rPr>
          <w:rFonts w:ascii="Times New Roman" w:hAnsi="Times New Roman" w:cs="Times New Roman"/>
        </w:rPr>
        <w:t>Bunil</w:t>
      </w:r>
      <w:r w:rsidRPr="00824E88">
        <w:rPr>
          <w:rFonts w:ascii="Times New Roman" w:hAnsi="Times New Roman" w:cs="Times New Roman"/>
        </w:rPr>
        <w:t>a.</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Cooperare şi parteneriat</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Serviciile sociale se acordă în parteneriat şi cooperând cu ceilalţi furnizori de servicii sociale. Se va asigura transferul şi monitorizarea beneficiarului atunci când situaţia o impune, către alte servicii sociale primare sau specializate.</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Orientarea pe rezultate</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Serviciul public de asistenţă socială are ca obiectiv principal orientarea pe rezultate în beneficiul persoanelor deservite, adresându-se celor mai vulnerabile categorii de persoane, acordarea lui făcându-se în funcţie de veniturile şi bunurile acestora.</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Îmbunătăţirea continuă a calităţii</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Serviciul public de asistenţă socială se centrează pe îmbunătăţirea continuă a serviciilor sociale şi pe eficientizarea resurselor disponibile</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Respectarea demnităţii umane</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t xml:space="preserve">Fiecărei persoane îi este garantată dezvoltarea liberă şi deplină a personalităţii, îi sunt respectate statutul individual şi social şi dreptul la intimitate şi protecţie împotriva oricărui abuz fizic, psihic, </w:t>
      </w:r>
      <w:proofErr w:type="spellStart"/>
      <w:r w:rsidRPr="00824E88">
        <w:rPr>
          <w:rFonts w:ascii="Times New Roman" w:hAnsi="Times New Roman" w:cs="Times New Roman"/>
        </w:rPr>
        <w:t>intectual</w:t>
      </w:r>
      <w:proofErr w:type="spellEnd"/>
      <w:r w:rsidRPr="00824E88">
        <w:rPr>
          <w:rFonts w:ascii="Times New Roman" w:hAnsi="Times New Roman" w:cs="Times New Roman"/>
        </w:rPr>
        <w:t>, politic sau economic.</w:t>
      </w:r>
    </w:p>
    <w:p w:rsidR="009043CB" w:rsidRPr="00824E88" w:rsidRDefault="009043CB" w:rsidP="009043CB">
      <w:pPr>
        <w:numPr>
          <w:ilvl w:val="0"/>
          <w:numId w:val="4"/>
        </w:numPr>
        <w:jc w:val="both"/>
        <w:rPr>
          <w:rFonts w:ascii="Times New Roman" w:hAnsi="Times New Roman" w:cs="Times New Roman"/>
        </w:rPr>
      </w:pPr>
      <w:r w:rsidRPr="00824E88">
        <w:rPr>
          <w:rFonts w:ascii="Times New Roman" w:hAnsi="Times New Roman" w:cs="Times New Roman"/>
          <w:b/>
        </w:rPr>
        <w:t xml:space="preserve"> Subsidiaritatea</w:t>
      </w:r>
    </w:p>
    <w:p w:rsidR="009043CB" w:rsidRPr="00824E88" w:rsidRDefault="009043CB" w:rsidP="009043CB">
      <w:pPr>
        <w:ind w:left="720"/>
        <w:jc w:val="both"/>
        <w:rPr>
          <w:rFonts w:ascii="Times New Roman" w:hAnsi="Times New Roman" w:cs="Times New Roman"/>
        </w:rPr>
      </w:pPr>
      <w:r w:rsidRPr="00824E88">
        <w:rPr>
          <w:rFonts w:ascii="Times New Roman" w:hAnsi="Times New Roman" w:cs="Times New Roman"/>
        </w:rPr>
        <w:lastRenderedPageBreak/>
        <w:t>Persoana care nu-şi poate asigura integral nevoile sociale beneficiază de intervenţia comunităţii locale, a structurilor ei administrative sau asociative şi, implicit, a statului.</w:t>
      </w:r>
    </w:p>
    <w:p w:rsidR="009043CB" w:rsidRPr="00824E88" w:rsidRDefault="009043CB" w:rsidP="009043CB">
      <w:pPr>
        <w:ind w:left="720"/>
        <w:jc w:val="both"/>
        <w:rPr>
          <w:rFonts w:ascii="Times New Roman" w:hAnsi="Times New Roman" w:cs="Times New Roman"/>
        </w:rPr>
      </w:pPr>
    </w:p>
    <w:p w:rsidR="009043CB" w:rsidRPr="00824E88" w:rsidRDefault="009043CB" w:rsidP="00824E88">
      <w:pPr>
        <w:numPr>
          <w:ilvl w:val="0"/>
          <w:numId w:val="3"/>
        </w:numPr>
        <w:ind w:left="360" w:firstLine="0"/>
        <w:jc w:val="both"/>
        <w:rPr>
          <w:rFonts w:ascii="Times New Roman" w:hAnsi="Times New Roman" w:cs="Times New Roman"/>
        </w:rPr>
      </w:pPr>
      <w:r w:rsidRPr="00824E88">
        <w:rPr>
          <w:rFonts w:ascii="Times New Roman" w:hAnsi="Times New Roman" w:cs="Times New Roman"/>
          <w:b/>
        </w:rPr>
        <w:t>Valorile</w:t>
      </w:r>
      <w:r w:rsidRPr="00824E88">
        <w:rPr>
          <w:rFonts w:ascii="Times New Roman" w:hAnsi="Times New Roman" w:cs="Times New Roman"/>
        </w:rPr>
        <w:t xml:space="preserve"> care stau la baza strategiei sunt</w:t>
      </w:r>
      <w:r w:rsidRPr="00824E88">
        <w:rPr>
          <w:rFonts w:ascii="Times New Roman" w:hAnsi="Times New Roman" w:cs="Times New Roman"/>
          <w:b/>
        </w:rPr>
        <w:t>:</w:t>
      </w:r>
    </w:p>
    <w:p w:rsidR="009043CB" w:rsidRPr="00824E88" w:rsidRDefault="009043CB" w:rsidP="009043CB">
      <w:pPr>
        <w:numPr>
          <w:ilvl w:val="0"/>
          <w:numId w:val="5"/>
        </w:numPr>
        <w:jc w:val="both"/>
        <w:rPr>
          <w:rFonts w:ascii="Times New Roman" w:hAnsi="Times New Roman" w:cs="Times New Roman"/>
        </w:rPr>
      </w:pPr>
      <w:r w:rsidRPr="00824E88">
        <w:rPr>
          <w:rFonts w:ascii="Times New Roman" w:hAnsi="Times New Roman" w:cs="Times New Roman"/>
          <w:b/>
        </w:rPr>
        <w:t>Egalitatea de şanse</w:t>
      </w:r>
    </w:p>
    <w:p w:rsidR="009043CB" w:rsidRPr="00824E88" w:rsidRDefault="009043CB" w:rsidP="009043CB">
      <w:pPr>
        <w:ind w:left="1080"/>
        <w:jc w:val="both"/>
        <w:rPr>
          <w:rFonts w:ascii="Times New Roman" w:hAnsi="Times New Roman" w:cs="Times New Roman"/>
        </w:rPr>
      </w:pPr>
      <w:r w:rsidRPr="00824E88">
        <w:rPr>
          <w:rFonts w:ascii="Times New Roman" w:hAnsi="Times New Roman" w:cs="Times New Roman"/>
        </w:rPr>
        <w:t>Toate persoanele beneficiază de oportunităţi egale cu privire la accesul la serviciile sociale şi de tratament egal prin eliminarea oricăror forme de discriminare.</w:t>
      </w:r>
    </w:p>
    <w:p w:rsidR="009043CB" w:rsidRPr="00824E88" w:rsidRDefault="009043CB" w:rsidP="009043CB">
      <w:pPr>
        <w:numPr>
          <w:ilvl w:val="0"/>
          <w:numId w:val="5"/>
        </w:numPr>
        <w:jc w:val="both"/>
        <w:rPr>
          <w:rFonts w:ascii="Times New Roman" w:hAnsi="Times New Roman" w:cs="Times New Roman"/>
        </w:rPr>
      </w:pPr>
      <w:r w:rsidRPr="00824E88">
        <w:rPr>
          <w:rFonts w:ascii="Times New Roman" w:hAnsi="Times New Roman" w:cs="Times New Roman"/>
          <w:b/>
        </w:rPr>
        <w:t>Libertatea de alegere</w:t>
      </w:r>
    </w:p>
    <w:p w:rsidR="009043CB" w:rsidRPr="00824E88" w:rsidRDefault="009043CB" w:rsidP="009043CB">
      <w:pPr>
        <w:ind w:left="1080"/>
        <w:jc w:val="both"/>
        <w:rPr>
          <w:rFonts w:ascii="Times New Roman" w:hAnsi="Times New Roman" w:cs="Times New Roman"/>
        </w:rPr>
      </w:pPr>
      <w:r w:rsidRPr="00824E88">
        <w:rPr>
          <w:rFonts w:ascii="Times New Roman" w:hAnsi="Times New Roman" w:cs="Times New Roman"/>
        </w:rPr>
        <w:t>Fiecărei persoane îi este respectată alegerea făcută privind serviciul social ce răspunde nevoii sale sociale.</w:t>
      </w:r>
    </w:p>
    <w:p w:rsidR="009043CB" w:rsidRPr="00824E88" w:rsidRDefault="009043CB" w:rsidP="009043CB">
      <w:pPr>
        <w:numPr>
          <w:ilvl w:val="0"/>
          <w:numId w:val="5"/>
        </w:numPr>
        <w:jc w:val="both"/>
        <w:rPr>
          <w:rFonts w:ascii="Times New Roman" w:hAnsi="Times New Roman" w:cs="Times New Roman"/>
        </w:rPr>
      </w:pPr>
      <w:r w:rsidRPr="00824E88">
        <w:rPr>
          <w:rFonts w:ascii="Times New Roman" w:hAnsi="Times New Roman" w:cs="Times New Roman"/>
          <w:b/>
        </w:rPr>
        <w:t>Independenţa şi individualitatea fiecărei persoane</w:t>
      </w:r>
    </w:p>
    <w:p w:rsidR="009043CB" w:rsidRPr="00824E88" w:rsidRDefault="009043CB" w:rsidP="009043CB">
      <w:pPr>
        <w:ind w:left="1080"/>
        <w:jc w:val="both"/>
        <w:rPr>
          <w:rFonts w:ascii="Times New Roman" w:hAnsi="Times New Roman" w:cs="Times New Roman"/>
        </w:rPr>
      </w:pPr>
      <w:r w:rsidRPr="00824E88">
        <w:rPr>
          <w:rFonts w:ascii="Times New Roman" w:hAnsi="Times New Roman" w:cs="Times New Roman"/>
        </w:rPr>
        <w:t>Fiecare persoană are dreptul să fie parte integrantă a comunităţii, păstrându-şi în acelaşi timp independenţa şi individualitatea. Aceasta urmăreşte să evite marginalizarea beneficiarilor de servicii sociale pe baza principiului că toţi cetăţenii, indiferent dacă necesită servicii de asistenţă socială sau nu, sunt fiinţe normale cu nevoi şi aspiraţii umane normale.</w:t>
      </w:r>
    </w:p>
    <w:p w:rsidR="009043CB" w:rsidRPr="00824E88" w:rsidRDefault="009043CB" w:rsidP="009043CB">
      <w:pPr>
        <w:numPr>
          <w:ilvl w:val="0"/>
          <w:numId w:val="5"/>
        </w:numPr>
        <w:jc w:val="both"/>
        <w:rPr>
          <w:rFonts w:ascii="Times New Roman" w:hAnsi="Times New Roman" w:cs="Times New Roman"/>
        </w:rPr>
      </w:pPr>
      <w:r w:rsidRPr="00824E88">
        <w:rPr>
          <w:rFonts w:ascii="Times New Roman" w:hAnsi="Times New Roman" w:cs="Times New Roman"/>
          <w:b/>
        </w:rPr>
        <w:t>Transparenţă în participarea şi acordarea serviciilor sociale</w:t>
      </w:r>
    </w:p>
    <w:p w:rsidR="009043CB" w:rsidRPr="00824E88" w:rsidRDefault="009043CB" w:rsidP="009043CB">
      <w:pPr>
        <w:ind w:left="1080"/>
        <w:jc w:val="both"/>
        <w:rPr>
          <w:rFonts w:ascii="Times New Roman" w:hAnsi="Times New Roman" w:cs="Times New Roman"/>
        </w:rPr>
      </w:pPr>
      <w:r w:rsidRPr="00824E88">
        <w:rPr>
          <w:rFonts w:ascii="Times New Roman" w:hAnsi="Times New Roman" w:cs="Times New Roman"/>
        </w:rPr>
        <w:t>Fiecare persoană are acces la informaţiile privind drepturile fundamentale şi legale de asistenţă socială, precum şi posibilitatea de contestare a deciziei de acordare a unor servicii sociale.</w:t>
      </w:r>
    </w:p>
    <w:p w:rsidR="009043CB" w:rsidRPr="00824E88" w:rsidRDefault="009043CB" w:rsidP="009043CB">
      <w:pPr>
        <w:ind w:left="1080"/>
        <w:jc w:val="both"/>
        <w:rPr>
          <w:rFonts w:ascii="Times New Roman" w:hAnsi="Times New Roman" w:cs="Times New Roman"/>
        </w:rPr>
      </w:pPr>
      <w:r w:rsidRPr="00824E88">
        <w:rPr>
          <w:rFonts w:ascii="Times New Roman" w:hAnsi="Times New Roman" w:cs="Times New Roman"/>
        </w:rPr>
        <w:t>Membrii comunităţii trebuie încurajaţi şi sprijiniţi pentru a putea fi parte integrantă în planificarea şi furnizarea serviciilor sociale.</w:t>
      </w:r>
    </w:p>
    <w:p w:rsidR="009043CB" w:rsidRPr="00824E88" w:rsidRDefault="009043CB" w:rsidP="009043CB">
      <w:pPr>
        <w:numPr>
          <w:ilvl w:val="0"/>
          <w:numId w:val="5"/>
        </w:numPr>
        <w:jc w:val="both"/>
        <w:rPr>
          <w:rFonts w:ascii="Times New Roman" w:hAnsi="Times New Roman" w:cs="Times New Roman"/>
        </w:rPr>
      </w:pPr>
      <w:r w:rsidRPr="00824E88">
        <w:rPr>
          <w:rFonts w:ascii="Times New Roman" w:hAnsi="Times New Roman" w:cs="Times New Roman"/>
          <w:b/>
        </w:rPr>
        <w:t>Confidenţialitatea</w:t>
      </w:r>
    </w:p>
    <w:p w:rsidR="009043CB" w:rsidRPr="00824E88" w:rsidRDefault="009043CB" w:rsidP="009043CB">
      <w:pPr>
        <w:ind w:left="1080"/>
        <w:jc w:val="both"/>
        <w:rPr>
          <w:rFonts w:ascii="Times New Roman" w:hAnsi="Times New Roman" w:cs="Times New Roman"/>
        </w:rPr>
      </w:pPr>
      <w:r w:rsidRPr="00824E88">
        <w:rPr>
          <w:rFonts w:ascii="Times New Roman" w:hAnsi="Times New Roman" w:cs="Times New Roman"/>
        </w:rPr>
        <w:t>Furnizorii serviciilor sociale trebuie să ia măsurile posibile şi rezonabile, astfel încât informaţiile care privesc beneficiarii să nu fie divulgate sau făcute publice fără acordul respectivelor persoane.</w:t>
      </w:r>
    </w:p>
    <w:p w:rsidR="009043CB" w:rsidRDefault="009043CB" w:rsidP="009043CB">
      <w:pPr>
        <w:jc w:val="center"/>
        <w:rPr>
          <w:rFonts w:ascii="Times New Roman" w:hAnsi="Times New Roman" w:cs="Times New Roman"/>
          <w:b/>
        </w:rPr>
      </w:pPr>
    </w:p>
    <w:p w:rsidR="00F7136B" w:rsidRPr="00824E88" w:rsidRDefault="00F7136B" w:rsidP="009043CB">
      <w:pPr>
        <w:jc w:val="center"/>
        <w:rPr>
          <w:rFonts w:ascii="Times New Roman" w:hAnsi="Times New Roman" w:cs="Times New Roman"/>
          <w:b/>
        </w:rPr>
      </w:pP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Capitolul III</w:t>
      </w: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Obiective, grupul ţintă şi</w:t>
      </w:r>
      <w:r w:rsidRPr="00824E88">
        <w:rPr>
          <w:rFonts w:ascii="Times New Roman" w:hAnsi="Times New Roman" w:cs="Times New Roman"/>
        </w:rPr>
        <w:t xml:space="preserve"> </w:t>
      </w:r>
      <w:r w:rsidRPr="00824E88">
        <w:rPr>
          <w:rFonts w:ascii="Times New Roman" w:hAnsi="Times New Roman" w:cs="Times New Roman"/>
          <w:b/>
        </w:rPr>
        <w:t xml:space="preserve">problemele sociale ale categoriilor </w:t>
      </w: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cuprinse în grupul ţintă</w:t>
      </w:r>
    </w:p>
    <w:p w:rsidR="009043CB" w:rsidRPr="00824E88" w:rsidRDefault="009043CB" w:rsidP="009043CB">
      <w:pPr>
        <w:numPr>
          <w:ilvl w:val="0"/>
          <w:numId w:val="6"/>
        </w:numPr>
        <w:jc w:val="both"/>
        <w:rPr>
          <w:rFonts w:ascii="Times New Roman" w:hAnsi="Times New Roman" w:cs="Times New Roman"/>
        </w:rPr>
      </w:pPr>
      <w:r w:rsidRPr="00824E88">
        <w:rPr>
          <w:rFonts w:ascii="Times New Roman" w:hAnsi="Times New Roman" w:cs="Times New Roman"/>
          <w:b/>
        </w:rPr>
        <w:t>Obiectiv general</w:t>
      </w:r>
    </w:p>
    <w:p w:rsidR="009043CB" w:rsidRPr="00824E88" w:rsidRDefault="009043CB" w:rsidP="009043CB">
      <w:pPr>
        <w:ind w:left="708"/>
        <w:jc w:val="both"/>
        <w:rPr>
          <w:rFonts w:ascii="Times New Roman" w:hAnsi="Times New Roman" w:cs="Times New Roman"/>
        </w:rPr>
      </w:pPr>
      <w:r w:rsidRPr="00824E88">
        <w:rPr>
          <w:rFonts w:ascii="Times New Roman" w:hAnsi="Times New Roman" w:cs="Times New Roman"/>
          <w:b/>
        </w:rPr>
        <w:tab/>
      </w:r>
      <w:r w:rsidRPr="00824E88">
        <w:rPr>
          <w:rFonts w:ascii="Times New Roman" w:hAnsi="Times New Roman" w:cs="Times New Roman"/>
        </w:rPr>
        <w:t xml:space="preserve">Înfiinţarea şi dezvoltarea unui sistem realist şi eficient de servicii sociale la nivelul localităţii, capabil să asigure incluziunea socială a tuturor categoriilor vulnerabile, creşterea calităţii vieţii, tratament egal, nediscriminare şi dreptul la o </w:t>
      </w:r>
      <w:proofErr w:type="spellStart"/>
      <w:r w:rsidRPr="00824E88">
        <w:rPr>
          <w:rFonts w:ascii="Times New Roman" w:hAnsi="Times New Roman" w:cs="Times New Roman"/>
        </w:rPr>
        <w:t>viaţă</w:t>
      </w:r>
      <w:proofErr w:type="spellEnd"/>
      <w:r w:rsidRPr="00824E88">
        <w:rPr>
          <w:rFonts w:ascii="Times New Roman" w:hAnsi="Times New Roman" w:cs="Times New Roman"/>
        </w:rPr>
        <w:t xml:space="preserve"> demnă pentru </w:t>
      </w:r>
      <w:proofErr w:type="spellStart"/>
      <w:r w:rsidRPr="00824E88">
        <w:rPr>
          <w:rFonts w:ascii="Times New Roman" w:hAnsi="Times New Roman" w:cs="Times New Roman"/>
        </w:rPr>
        <w:t>toţi</w:t>
      </w:r>
      <w:proofErr w:type="spellEnd"/>
      <w:r w:rsidRPr="00824E88">
        <w:rPr>
          <w:rFonts w:ascii="Times New Roman" w:hAnsi="Times New Roman" w:cs="Times New Roman"/>
        </w:rPr>
        <w:t xml:space="preserve"> locuitorii comunei </w:t>
      </w:r>
      <w:r w:rsidR="00B00993">
        <w:rPr>
          <w:rFonts w:ascii="Times New Roman" w:hAnsi="Times New Roman" w:cs="Times New Roman"/>
        </w:rPr>
        <w:t>Bunila</w:t>
      </w:r>
      <w:r w:rsidRPr="00824E88">
        <w:rPr>
          <w:rFonts w:ascii="Times New Roman" w:hAnsi="Times New Roman" w:cs="Times New Roman"/>
        </w:rPr>
        <w:t>.</w:t>
      </w:r>
    </w:p>
    <w:p w:rsidR="009043CB" w:rsidRPr="00824E88" w:rsidRDefault="009043CB" w:rsidP="009043CB">
      <w:pPr>
        <w:ind w:left="708"/>
        <w:jc w:val="both"/>
        <w:rPr>
          <w:rFonts w:ascii="Times New Roman" w:hAnsi="Times New Roman" w:cs="Times New Roman"/>
        </w:rPr>
      </w:pPr>
      <w:r w:rsidRPr="00824E88">
        <w:rPr>
          <w:rFonts w:ascii="Times New Roman" w:hAnsi="Times New Roman" w:cs="Times New Roman"/>
          <w:b/>
        </w:rPr>
        <w:t>Obiective specifice:</w:t>
      </w:r>
    </w:p>
    <w:p w:rsidR="009043CB" w:rsidRPr="00824E88" w:rsidRDefault="009043CB" w:rsidP="009043CB">
      <w:pPr>
        <w:numPr>
          <w:ilvl w:val="0"/>
          <w:numId w:val="7"/>
        </w:numPr>
        <w:jc w:val="both"/>
        <w:rPr>
          <w:rFonts w:ascii="Times New Roman" w:hAnsi="Times New Roman" w:cs="Times New Roman"/>
        </w:rPr>
      </w:pPr>
      <w:r w:rsidRPr="00824E88">
        <w:rPr>
          <w:rFonts w:ascii="Times New Roman" w:hAnsi="Times New Roman" w:cs="Times New Roman"/>
          <w:b/>
        </w:rPr>
        <w:t>Obiectiv specific 1</w:t>
      </w:r>
      <w:r w:rsidRPr="00824E88">
        <w:rPr>
          <w:rFonts w:ascii="Times New Roman" w:hAnsi="Times New Roman" w:cs="Times New Roman"/>
        </w:rPr>
        <w:t>: Implementarea unitară şi coerentă a prevederilor legale din domeniul asistenţei sociale, corelate cu nevoile şi problemele sociale ale Grupului ţintă (categoriilor de beneficiari);</w:t>
      </w:r>
    </w:p>
    <w:p w:rsidR="009043CB" w:rsidRPr="00824E88" w:rsidRDefault="009043CB" w:rsidP="009043CB">
      <w:pPr>
        <w:numPr>
          <w:ilvl w:val="0"/>
          <w:numId w:val="7"/>
        </w:numPr>
        <w:jc w:val="both"/>
        <w:rPr>
          <w:rFonts w:ascii="Times New Roman" w:hAnsi="Times New Roman" w:cs="Times New Roman"/>
        </w:rPr>
      </w:pPr>
      <w:r w:rsidRPr="00824E88">
        <w:rPr>
          <w:rFonts w:ascii="Times New Roman" w:hAnsi="Times New Roman" w:cs="Times New Roman"/>
          <w:b/>
        </w:rPr>
        <w:t>Obiectiv specific 2</w:t>
      </w:r>
      <w:r w:rsidRPr="00824E88">
        <w:rPr>
          <w:rFonts w:ascii="Times New Roman" w:hAnsi="Times New Roman" w:cs="Times New Roman"/>
        </w:rPr>
        <w:t xml:space="preserve">: Înfiinţarea şi actualizarea continuă a unei Baze de date  care să cuprindă date privind beneficiarii (date de contact, vârstă, nivel de pregătire şcolară şi profesională, adrese de domiciliu etc.), date privind indemnizaţiile acordate (ajutoare sociale, ajutoare de urgenţă, ajutoare pentru încălzire, ajutoare materiale, alocaţii de susţinere etc.), cuantumul şi data acordării acestora, precum şi alte informaţii relevante pentru completarea Bazei de date; </w:t>
      </w:r>
    </w:p>
    <w:p w:rsidR="009043CB" w:rsidRPr="00824E88" w:rsidRDefault="009043CB" w:rsidP="009043CB">
      <w:pPr>
        <w:numPr>
          <w:ilvl w:val="0"/>
          <w:numId w:val="7"/>
        </w:numPr>
        <w:jc w:val="both"/>
        <w:rPr>
          <w:rFonts w:ascii="Times New Roman" w:hAnsi="Times New Roman" w:cs="Times New Roman"/>
        </w:rPr>
      </w:pPr>
      <w:r w:rsidRPr="00824E88">
        <w:rPr>
          <w:rFonts w:ascii="Times New Roman" w:hAnsi="Times New Roman" w:cs="Times New Roman"/>
          <w:b/>
        </w:rPr>
        <w:t>Obiectiv specific 3</w:t>
      </w:r>
      <w:r w:rsidRPr="00824E88">
        <w:rPr>
          <w:rFonts w:ascii="Times New Roman" w:hAnsi="Times New Roman" w:cs="Times New Roman"/>
        </w:rPr>
        <w:t xml:space="preserve">: Înfiinţarea şi implementarea unui sistem armonizat, integrat şi performant de furnizare a tuturor categoriilor de servicii sociale la nivelul comunei </w:t>
      </w:r>
      <w:r w:rsidR="00B00993">
        <w:rPr>
          <w:rFonts w:ascii="Times New Roman" w:hAnsi="Times New Roman" w:cs="Times New Roman"/>
        </w:rPr>
        <w:t>Bunil</w:t>
      </w:r>
      <w:r w:rsidRPr="00824E88">
        <w:rPr>
          <w:rFonts w:ascii="Times New Roman" w:hAnsi="Times New Roman" w:cs="Times New Roman"/>
        </w:rPr>
        <w:t>a;</w:t>
      </w:r>
    </w:p>
    <w:p w:rsidR="009043CB" w:rsidRPr="00824E88" w:rsidRDefault="00476F5E" w:rsidP="009043CB">
      <w:pPr>
        <w:numPr>
          <w:ilvl w:val="0"/>
          <w:numId w:val="7"/>
        </w:numPr>
        <w:jc w:val="both"/>
        <w:rPr>
          <w:rFonts w:ascii="Times New Roman" w:hAnsi="Times New Roman" w:cs="Times New Roman"/>
        </w:rPr>
      </w:pPr>
      <w:r>
        <w:rPr>
          <w:rFonts w:ascii="Times New Roman" w:hAnsi="Times New Roman" w:cs="Times New Roman"/>
          <w:b/>
        </w:rPr>
        <w:t>Obiectiv specific 4</w:t>
      </w:r>
      <w:r w:rsidR="009043CB" w:rsidRPr="00824E88">
        <w:rPr>
          <w:rFonts w:ascii="Times New Roman" w:hAnsi="Times New Roman" w:cs="Times New Roman"/>
        </w:rPr>
        <w:t xml:space="preserve">: Dezvoltarea unor atitudini </w:t>
      </w:r>
      <w:proofErr w:type="spellStart"/>
      <w:r w:rsidR="009043CB" w:rsidRPr="00824E88">
        <w:rPr>
          <w:rFonts w:ascii="Times New Roman" w:hAnsi="Times New Roman" w:cs="Times New Roman"/>
        </w:rPr>
        <w:t>proactive</w:t>
      </w:r>
      <w:proofErr w:type="spellEnd"/>
      <w:r w:rsidR="009043CB" w:rsidRPr="00824E88">
        <w:rPr>
          <w:rFonts w:ascii="Times New Roman" w:hAnsi="Times New Roman" w:cs="Times New Roman"/>
        </w:rPr>
        <w:t xml:space="preserve"> </w:t>
      </w:r>
      <w:proofErr w:type="spellStart"/>
      <w:r w:rsidR="009043CB" w:rsidRPr="00824E88">
        <w:rPr>
          <w:rFonts w:ascii="Times New Roman" w:hAnsi="Times New Roman" w:cs="Times New Roman"/>
        </w:rPr>
        <w:t>şi</w:t>
      </w:r>
      <w:proofErr w:type="spellEnd"/>
      <w:r w:rsidR="009043CB" w:rsidRPr="00824E88">
        <w:rPr>
          <w:rFonts w:ascii="Times New Roman" w:hAnsi="Times New Roman" w:cs="Times New Roman"/>
        </w:rPr>
        <w:t xml:space="preserve"> participative în rândul populaţiei localităţii şi a beneficiarilor de servicii sociale.</w:t>
      </w:r>
    </w:p>
    <w:p w:rsidR="009043CB" w:rsidRPr="00824E88" w:rsidRDefault="009043CB" w:rsidP="009043CB">
      <w:pPr>
        <w:jc w:val="both"/>
        <w:rPr>
          <w:rFonts w:ascii="Times New Roman" w:hAnsi="Times New Roman" w:cs="Times New Roman"/>
        </w:rPr>
      </w:pPr>
    </w:p>
    <w:p w:rsidR="009043CB" w:rsidRPr="00B00993" w:rsidRDefault="009043CB" w:rsidP="00B00993">
      <w:pPr>
        <w:numPr>
          <w:ilvl w:val="0"/>
          <w:numId w:val="6"/>
        </w:numPr>
        <w:jc w:val="both"/>
        <w:rPr>
          <w:rFonts w:ascii="Times New Roman" w:hAnsi="Times New Roman" w:cs="Times New Roman"/>
        </w:rPr>
      </w:pPr>
      <w:r w:rsidRPr="00824E88">
        <w:rPr>
          <w:rFonts w:ascii="Times New Roman" w:hAnsi="Times New Roman" w:cs="Times New Roman"/>
          <w:b/>
        </w:rPr>
        <w:t xml:space="preserve">La nivelul comunei </w:t>
      </w:r>
      <w:r w:rsidR="00B00993">
        <w:rPr>
          <w:rFonts w:ascii="Times New Roman" w:hAnsi="Times New Roman" w:cs="Times New Roman"/>
          <w:b/>
        </w:rPr>
        <w:t>Bunila</w:t>
      </w:r>
      <w:r w:rsidRPr="00824E88">
        <w:rPr>
          <w:rFonts w:ascii="Times New Roman" w:hAnsi="Times New Roman" w:cs="Times New Roman"/>
          <w:b/>
        </w:rPr>
        <w:t xml:space="preserve"> a fost identificat un Grup ţintă (categorii de  beneficiari) după cum urmează:</w:t>
      </w:r>
    </w:p>
    <w:p w:rsidR="009043CB" w:rsidRPr="00824E88" w:rsidRDefault="00B00993" w:rsidP="009043CB">
      <w:pPr>
        <w:ind w:left="2160"/>
        <w:jc w:val="both"/>
        <w:rPr>
          <w:rFonts w:ascii="Times New Roman" w:hAnsi="Times New Roman" w:cs="Times New Roman"/>
        </w:rPr>
      </w:pPr>
      <w:r>
        <w:rPr>
          <w:rFonts w:ascii="Times New Roman" w:hAnsi="Times New Roman" w:cs="Times New Roman"/>
        </w:rPr>
        <w:t>A</w:t>
      </w:r>
      <w:r w:rsidR="009043CB" w:rsidRPr="00824E88">
        <w:rPr>
          <w:rFonts w:ascii="Times New Roman" w:hAnsi="Times New Roman" w:cs="Times New Roman"/>
        </w:rPr>
        <w:t xml:space="preserve">.  Persoane </w:t>
      </w:r>
      <w:r w:rsidRPr="00F7136B">
        <w:rPr>
          <w:rFonts w:ascii="Times New Roman" w:hAnsi="Times New Roman" w:cs="Times New Roman"/>
        </w:rPr>
        <w:t>vulnerabile</w:t>
      </w:r>
    </w:p>
    <w:p w:rsidR="009043CB" w:rsidRPr="00824E88" w:rsidRDefault="00B00993" w:rsidP="009043CB">
      <w:pPr>
        <w:ind w:left="2160"/>
        <w:jc w:val="both"/>
        <w:rPr>
          <w:rFonts w:ascii="Times New Roman" w:hAnsi="Times New Roman" w:cs="Times New Roman"/>
        </w:rPr>
      </w:pPr>
      <w:r>
        <w:rPr>
          <w:rFonts w:ascii="Times New Roman" w:hAnsi="Times New Roman" w:cs="Times New Roman"/>
        </w:rPr>
        <w:t>B</w:t>
      </w:r>
      <w:r w:rsidR="009043CB" w:rsidRPr="00824E88">
        <w:rPr>
          <w:rFonts w:ascii="Times New Roman" w:hAnsi="Times New Roman" w:cs="Times New Roman"/>
        </w:rPr>
        <w:t>.  Persoane cu handicap</w:t>
      </w:r>
    </w:p>
    <w:p w:rsidR="009043CB" w:rsidRPr="00824E88" w:rsidRDefault="009043CB" w:rsidP="009043CB">
      <w:pPr>
        <w:jc w:val="both"/>
        <w:rPr>
          <w:rFonts w:ascii="Times New Roman" w:hAnsi="Times New Roman" w:cs="Times New Roman"/>
        </w:rPr>
      </w:pPr>
      <w:r w:rsidRPr="00824E88">
        <w:rPr>
          <w:rFonts w:ascii="Times New Roman" w:hAnsi="Times New Roman" w:cs="Times New Roman"/>
        </w:rPr>
        <w:lastRenderedPageBreak/>
        <w:t xml:space="preserve">     </w:t>
      </w:r>
      <w:r w:rsidR="00B00993">
        <w:rPr>
          <w:rFonts w:ascii="Times New Roman" w:hAnsi="Times New Roman" w:cs="Times New Roman"/>
        </w:rPr>
        <w:t xml:space="preserve">                               C</w:t>
      </w:r>
      <w:r w:rsidRPr="00824E88">
        <w:rPr>
          <w:rFonts w:ascii="Times New Roman" w:hAnsi="Times New Roman" w:cs="Times New Roman"/>
        </w:rPr>
        <w:t>.  Alte persoane în situaţii de risc social</w:t>
      </w:r>
    </w:p>
    <w:p w:rsidR="009043CB" w:rsidRPr="00824E88" w:rsidRDefault="009043CB" w:rsidP="009043CB">
      <w:pPr>
        <w:jc w:val="both"/>
        <w:rPr>
          <w:rFonts w:ascii="Times New Roman" w:hAnsi="Times New Roman" w:cs="Times New Roman"/>
        </w:rPr>
      </w:pPr>
      <w:r w:rsidRPr="00824E88">
        <w:rPr>
          <w:rFonts w:ascii="Times New Roman" w:hAnsi="Times New Roman" w:cs="Times New Roman"/>
        </w:rPr>
        <w:t xml:space="preserve">                          </w:t>
      </w:r>
    </w:p>
    <w:p w:rsidR="009043CB" w:rsidRPr="00824E88" w:rsidRDefault="009043CB" w:rsidP="009043CB">
      <w:pPr>
        <w:ind w:left="1065"/>
        <w:jc w:val="both"/>
        <w:rPr>
          <w:rFonts w:ascii="Times New Roman" w:hAnsi="Times New Roman" w:cs="Times New Roman"/>
        </w:rPr>
      </w:pPr>
    </w:p>
    <w:p w:rsidR="009043CB" w:rsidRPr="00824E88" w:rsidRDefault="009043CB" w:rsidP="009043CB">
      <w:pPr>
        <w:numPr>
          <w:ilvl w:val="0"/>
          <w:numId w:val="8"/>
        </w:numPr>
        <w:jc w:val="both"/>
        <w:rPr>
          <w:rFonts w:ascii="Times New Roman" w:hAnsi="Times New Roman" w:cs="Times New Roman"/>
        </w:rPr>
      </w:pPr>
      <w:r w:rsidRPr="00824E88">
        <w:rPr>
          <w:rFonts w:ascii="Times New Roman" w:hAnsi="Times New Roman" w:cs="Times New Roman"/>
          <w:b/>
        </w:rPr>
        <w:t xml:space="preserve"> Problemele sociale ale persoanelor </w:t>
      </w:r>
      <w:r w:rsidR="00FD121E">
        <w:rPr>
          <w:rFonts w:ascii="Times New Roman" w:hAnsi="Times New Roman" w:cs="Times New Roman"/>
          <w:b/>
        </w:rPr>
        <w:t>vulnerabile</w:t>
      </w:r>
      <w:r w:rsidRPr="00824E88">
        <w:rPr>
          <w:rFonts w:ascii="Times New Roman" w:hAnsi="Times New Roman" w:cs="Times New Roman"/>
          <w:b/>
        </w:rPr>
        <w:t>:</w:t>
      </w:r>
    </w:p>
    <w:p w:rsidR="009043CB" w:rsidRPr="00824E88" w:rsidRDefault="009043CB" w:rsidP="009043CB">
      <w:pPr>
        <w:numPr>
          <w:ilvl w:val="0"/>
          <w:numId w:val="10"/>
        </w:numPr>
        <w:jc w:val="both"/>
        <w:rPr>
          <w:rFonts w:ascii="Times New Roman" w:hAnsi="Times New Roman" w:cs="Times New Roman"/>
        </w:rPr>
      </w:pPr>
      <w:r w:rsidRPr="00824E88">
        <w:rPr>
          <w:rFonts w:ascii="Times New Roman" w:hAnsi="Times New Roman" w:cs="Times New Roman"/>
        </w:rPr>
        <w:t>sănătatea precară;</w:t>
      </w:r>
    </w:p>
    <w:p w:rsidR="009043CB" w:rsidRPr="00824E88" w:rsidRDefault="00FD121E" w:rsidP="009043CB">
      <w:pPr>
        <w:numPr>
          <w:ilvl w:val="0"/>
          <w:numId w:val="10"/>
        </w:numPr>
        <w:jc w:val="both"/>
        <w:rPr>
          <w:rFonts w:ascii="Times New Roman" w:hAnsi="Times New Roman" w:cs="Times New Roman"/>
        </w:rPr>
      </w:pPr>
      <w:r>
        <w:rPr>
          <w:rFonts w:ascii="Times New Roman" w:hAnsi="Times New Roman" w:cs="Times New Roman"/>
        </w:rPr>
        <w:t xml:space="preserve">lipsa veniturilor sau </w:t>
      </w:r>
      <w:r w:rsidR="009043CB" w:rsidRPr="00824E88">
        <w:rPr>
          <w:rFonts w:ascii="Times New Roman" w:hAnsi="Times New Roman" w:cs="Times New Roman"/>
        </w:rPr>
        <w:t>venituri mici în raport cu necesităţile;</w:t>
      </w:r>
    </w:p>
    <w:p w:rsidR="009043CB" w:rsidRPr="00824E88" w:rsidRDefault="009043CB" w:rsidP="009043CB">
      <w:pPr>
        <w:numPr>
          <w:ilvl w:val="0"/>
          <w:numId w:val="10"/>
        </w:numPr>
        <w:jc w:val="both"/>
        <w:rPr>
          <w:rFonts w:ascii="Times New Roman" w:hAnsi="Times New Roman" w:cs="Times New Roman"/>
        </w:rPr>
      </w:pPr>
      <w:r w:rsidRPr="00824E88">
        <w:rPr>
          <w:rFonts w:ascii="Times New Roman" w:hAnsi="Times New Roman" w:cs="Times New Roman"/>
        </w:rPr>
        <w:t>izolare, singurătate;</w:t>
      </w:r>
    </w:p>
    <w:p w:rsidR="009043CB" w:rsidRPr="00824E88" w:rsidRDefault="009043CB" w:rsidP="009043CB">
      <w:pPr>
        <w:numPr>
          <w:ilvl w:val="0"/>
          <w:numId w:val="10"/>
        </w:numPr>
        <w:jc w:val="both"/>
        <w:rPr>
          <w:rFonts w:ascii="Times New Roman" w:hAnsi="Times New Roman" w:cs="Times New Roman"/>
        </w:rPr>
      </w:pPr>
      <w:r w:rsidRPr="00824E88">
        <w:rPr>
          <w:rFonts w:ascii="Times New Roman" w:hAnsi="Times New Roman" w:cs="Times New Roman"/>
        </w:rPr>
        <w:t>capacitatea scăzută de autogospodărire;</w:t>
      </w:r>
    </w:p>
    <w:p w:rsidR="009043CB" w:rsidRPr="00824E88" w:rsidRDefault="009043CB" w:rsidP="009043CB">
      <w:pPr>
        <w:numPr>
          <w:ilvl w:val="0"/>
          <w:numId w:val="10"/>
        </w:numPr>
        <w:jc w:val="both"/>
        <w:rPr>
          <w:rFonts w:ascii="Times New Roman" w:hAnsi="Times New Roman" w:cs="Times New Roman"/>
        </w:rPr>
      </w:pPr>
      <w:r w:rsidRPr="00824E88">
        <w:rPr>
          <w:rFonts w:ascii="Times New Roman" w:hAnsi="Times New Roman" w:cs="Times New Roman"/>
        </w:rPr>
        <w:t>absenţa suportului pentru familia care are în îngrijire un vârstnic dependent;</w:t>
      </w:r>
    </w:p>
    <w:p w:rsidR="009043CB" w:rsidRPr="00824E88" w:rsidRDefault="009043CB" w:rsidP="009043CB">
      <w:pPr>
        <w:numPr>
          <w:ilvl w:val="0"/>
          <w:numId w:val="10"/>
        </w:numPr>
        <w:jc w:val="both"/>
        <w:rPr>
          <w:rFonts w:ascii="Times New Roman" w:hAnsi="Times New Roman" w:cs="Times New Roman"/>
        </w:rPr>
      </w:pPr>
      <w:r w:rsidRPr="00824E88">
        <w:rPr>
          <w:rFonts w:ascii="Times New Roman" w:hAnsi="Times New Roman" w:cs="Times New Roman"/>
        </w:rPr>
        <w:t>nevoi spirituale;</w:t>
      </w:r>
    </w:p>
    <w:p w:rsidR="009043CB" w:rsidRPr="00824E88" w:rsidRDefault="009043CB" w:rsidP="009043CB">
      <w:pPr>
        <w:ind w:left="1785"/>
        <w:jc w:val="both"/>
        <w:rPr>
          <w:rFonts w:ascii="Times New Roman" w:hAnsi="Times New Roman" w:cs="Times New Roman"/>
        </w:rPr>
      </w:pPr>
    </w:p>
    <w:p w:rsidR="009043CB" w:rsidRPr="00824E88" w:rsidRDefault="00B00993" w:rsidP="009043CB">
      <w:pPr>
        <w:numPr>
          <w:ilvl w:val="0"/>
          <w:numId w:val="8"/>
        </w:numPr>
        <w:jc w:val="both"/>
        <w:rPr>
          <w:rFonts w:ascii="Times New Roman" w:hAnsi="Times New Roman" w:cs="Times New Roman"/>
        </w:rPr>
      </w:pPr>
      <w:r>
        <w:rPr>
          <w:rFonts w:ascii="Times New Roman" w:hAnsi="Times New Roman" w:cs="Times New Roman"/>
          <w:b/>
        </w:rPr>
        <w:t xml:space="preserve">Persoane cu handicap </w:t>
      </w:r>
    </w:p>
    <w:p w:rsidR="009043CB" w:rsidRPr="00824E88" w:rsidRDefault="009043CB" w:rsidP="009043CB">
      <w:pPr>
        <w:ind w:left="708" w:firstLine="708"/>
        <w:jc w:val="both"/>
        <w:rPr>
          <w:rFonts w:ascii="Times New Roman" w:hAnsi="Times New Roman" w:cs="Times New Roman"/>
        </w:rPr>
      </w:pPr>
      <w:r w:rsidRPr="00824E88">
        <w:rPr>
          <w:rFonts w:ascii="Times New Roman" w:hAnsi="Times New Roman" w:cs="Times New Roman"/>
          <w:b/>
        </w:rPr>
        <w:t>Problemele sociale ale persoanelor cu handicap sunt:</w:t>
      </w:r>
    </w:p>
    <w:p w:rsidR="009043CB" w:rsidRPr="00824E88" w:rsidRDefault="009043CB" w:rsidP="009043CB">
      <w:pPr>
        <w:numPr>
          <w:ilvl w:val="0"/>
          <w:numId w:val="11"/>
        </w:numPr>
        <w:jc w:val="both"/>
        <w:rPr>
          <w:rFonts w:ascii="Times New Roman" w:hAnsi="Times New Roman" w:cs="Times New Roman"/>
        </w:rPr>
      </w:pPr>
      <w:r w:rsidRPr="00824E88">
        <w:rPr>
          <w:rFonts w:ascii="Times New Roman" w:hAnsi="Times New Roman" w:cs="Times New Roman"/>
        </w:rPr>
        <w:t>accesibilitatea, inclusiv în propria locuinţă;</w:t>
      </w:r>
    </w:p>
    <w:p w:rsidR="009043CB" w:rsidRPr="00824E88" w:rsidRDefault="009043CB" w:rsidP="009043CB">
      <w:pPr>
        <w:numPr>
          <w:ilvl w:val="0"/>
          <w:numId w:val="11"/>
        </w:numPr>
        <w:jc w:val="both"/>
        <w:rPr>
          <w:rFonts w:ascii="Times New Roman" w:hAnsi="Times New Roman" w:cs="Times New Roman"/>
        </w:rPr>
      </w:pPr>
      <w:r w:rsidRPr="00824E88">
        <w:rPr>
          <w:rFonts w:ascii="Times New Roman" w:hAnsi="Times New Roman" w:cs="Times New Roman"/>
        </w:rPr>
        <w:t xml:space="preserve">lipsa </w:t>
      </w:r>
      <w:proofErr w:type="spellStart"/>
      <w:r w:rsidRPr="00824E88">
        <w:rPr>
          <w:rFonts w:ascii="Times New Roman" w:hAnsi="Times New Roman" w:cs="Times New Roman"/>
        </w:rPr>
        <w:t>profesioniştilor</w:t>
      </w:r>
      <w:proofErr w:type="spellEnd"/>
      <w:r w:rsidRPr="00824E88">
        <w:rPr>
          <w:rFonts w:ascii="Times New Roman" w:hAnsi="Times New Roman" w:cs="Times New Roman"/>
        </w:rPr>
        <w:t xml:space="preserve"> în servicii specializate;</w:t>
      </w:r>
    </w:p>
    <w:p w:rsidR="009043CB" w:rsidRPr="00824E88" w:rsidRDefault="009043CB" w:rsidP="009043CB">
      <w:pPr>
        <w:numPr>
          <w:ilvl w:val="0"/>
          <w:numId w:val="11"/>
        </w:numPr>
        <w:jc w:val="both"/>
        <w:rPr>
          <w:rFonts w:ascii="Times New Roman" w:hAnsi="Times New Roman" w:cs="Times New Roman"/>
        </w:rPr>
      </w:pPr>
      <w:r w:rsidRPr="00824E88">
        <w:rPr>
          <w:rFonts w:ascii="Times New Roman" w:hAnsi="Times New Roman" w:cs="Times New Roman"/>
        </w:rPr>
        <w:t>atitudinea discriminatorie a societăţii;</w:t>
      </w:r>
    </w:p>
    <w:p w:rsidR="009043CB" w:rsidRPr="00824E88" w:rsidRDefault="009043CB" w:rsidP="009043CB">
      <w:pPr>
        <w:numPr>
          <w:ilvl w:val="0"/>
          <w:numId w:val="11"/>
        </w:numPr>
        <w:jc w:val="both"/>
        <w:rPr>
          <w:rFonts w:ascii="Times New Roman" w:hAnsi="Times New Roman" w:cs="Times New Roman"/>
        </w:rPr>
      </w:pPr>
      <w:r w:rsidRPr="00824E88">
        <w:rPr>
          <w:rFonts w:ascii="Times New Roman" w:hAnsi="Times New Roman" w:cs="Times New Roman"/>
        </w:rPr>
        <w:t>situaţia materială precară;</w:t>
      </w:r>
    </w:p>
    <w:p w:rsidR="009043CB" w:rsidRPr="00824E88" w:rsidRDefault="009043CB" w:rsidP="009043CB">
      <w:pPr>
        <w:numPr>
          <w:ilvl w:val="0"/>
          <w:numId w:val="11"/>
        </w:numPr>
        <w:jc w:val="both"/>
        <w:rPr>
          <w:rFonts w:ascii="Times New Roman" w:hAnsi="Times New Roman" w:cs="Times New Roman"/>
        </w:rPr>
      </w:pPr>
      <w:r w:rsidRPr="00824E88">
        <w:rPr>
          <w:rFonts w:ascii="Times New Roman" w:hAnsi="Times New Roman" w:cs="Times New Roman"/>
        </w:rPr>
        <w:t>absenţa suportului pentru familia care are în întreţinere persoana cu handicap;</w:t>
      </w:r>
    </w:p>
    <w:p w:rsidR="009043CB" w:rsidRPr="00824E88" w:rsidRDefault="009043CB" w:rsidP="009043CB">
      <w:pPr>
        <w:numPr>
          <w:ilvl w:val="0"/>
          <w:numId w:val="11"/>
        </w:numPr>
        <w:jc w:val="both"/>
        <w:rPr>
          <w:rFonts w:ascii="Times New Roman" w:hAnsi="Times New Roman" w:cs="Times New Roman"/>
        </w:rPr>
      </w:pPr>
      <w:r w:rsidRPr="00824E88">
        <w:rPr>
          <w:rFonts w:ascii="Times New Roman" w:hAnsi="Times New Roman" w:cs="Times New Roman"/>
        </w:rPr>
        <w:t>lipsa centrelor rezidenţiale de zi, specializate pe tipuri de handicap.</w:t>
      </w:r>
    </w:p>
    <w:p w:rsidR="009043CB" w:rsidRPr="00824E88" w:rsidRDefault="009043CB" w:rsidP="009043CB">
      <w:pPr>
        <w:ind w:left="1785"/>
        <w:jc w:val="both"/>
        <w:rPr>
          <w:rFonts w:ascii="Times New Roman" w:hAnsi="Times New Roman" w:cs="Times New Roman"/>
        </w:rPr>
      </w:pPr>
    </w:p>
    <w:p w:rsidR="009043CB" w:rsidRPr="00824E88" w:rsidRDefault="009043CB" w:rsidP="009043CB">
      <w:pPr>
        <w:ind w:left="1416" w:firstLine="708"/>
        <w:jc w:val="both"/>
        <w:rPr>
          <w:rFonts w:ascii="Times New Roman" w:hAnsi="Times New Roman" w:cs="Times New Roman"/>
        </w:rPr>
      </w:pPr>
    </w:p>
    <w:p w:rsidR="009043CB" w:rsidRPr="00824E88" w:rsidRDefault="009043CB" w:rsidP="009043CB">
      <w:pPr>
        <w:ind w:left="1416" w:firstLine="708"/>
        <w:jc w:val="both"/>
        <w:rPr>
          <w:rFonts w:ascii="Times New Roman" w:hAnsi="Times New Roman" w:cs="Times New Roman"/>
        </w:rPr>
      </w:pP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Capitolul IV</w:t>
      </w:r>
    </w:p>
    <w:p w:rsidR="009043CB" w:rsidRPr="00824E88" w:rsidRDefault="009043CB" w:rsidP="009043CB">
      <w:pPr>
        <w:ind w:left="1416" w:firstLine="708"/>
        <w:rPr>
          <w:rFonts w:ascii="Times New Roman" w:hAnsi="Times New Roman" w:cs="Times New Roman"/>
        </w:rPr>
      </w:pPr>
      <w:r w:rsidRPr="00824E88">
        <w:rPr>
          <w:rFonts w:ascii="Times New Roman" w:hAnsi="Times New Roman" w:cs="Times New Roman"/>
          <w:b/>
        </w:rPr>
        <w:t xml:space="preserve">    Planul de acţiune pentru</w:t>
      </w:r>
      <w:r w:rsidRPr="00824E88">
        <w:rPr>
          <w:rFonts w:ascii="Times New Roman" w:hAnsi="Times New Roman" w:cs="Times New Roman"/>
        </w:rPr>
        <w:t xml:space="preserve"> </w:t>
      </w:r>
      <w:r w:rsidRPr="00824E88">
        <w:rPr>
          <w:rFonts w:ascii="Times New Roman" w:hAnsi="Times New Roman" w:cs="Times New Roman"/>
          <w:b/>
        </w:rPr>
        <w:t>implementarea Strategiei</w:t>
      </w:r>
    </w:p>
    <w:p w:rsidR="009043CB" w:rsidRPr="00824E88" w:rsidRDefault="009043CB" w:rsidP="009043CB">
      <w:pPr>
        <w:ind w:left="708" w:firstLine="702"/>
        <w:jc w:val="both"/>
        <w:rPr>
          <w:rFonts w:ascii="Times New Roman" w:hAnsi="Times New Roman" w:cs="Times New Roman"/>
        </w:rPr>
      </w:pPr>
      <w:r w:rsidRPr="00824E88">
        <w:rPr>
          <w:rFonts w:ascii="Times New Roman" w:hAnsi="Times New Roman" w:cs="Times New Roman"/>
          <w:b/>
        </w:rPr>
        <w:tab/>
      </w:r>
      <w:r w:rsidRPr="00824E88">
        <w:rPr>
          <w:rFonts w:ascii="Times New Roman" w:hAnsi="Times New Roman" w:cs="Times New Roman"/>
        </w:rPr>
        <w:t>Întrucât prezenta Strategie este concepută pe o perioadă de 5 ani, obiectivul general şi obiectivele specifice stabilite vor fi atinse treptat, în funcţie de priorităţi, pe baza următorului Plan de acţiune:</w:t>
      </w:r>
    </w:p>
    <w:p w:rsidR="009043CB" w:rsidRPr="00824E88" w:rsidRDefault="009043CB" w:rsidP="009043CB">
      <w:pPr>
        <w:jc w:val="both"/>
        <w:rPr>
          <w:rFonts w:ascii="Times New Roman" w:hAnsi="Times New Roman" w:cs="Times New Roman"/>
        </w:rPr>
      </w:pPr>
    </w:p>
    <w:p w:rsidR="009043CB" w:rsidRPr="00824E88" w:rsidRDefault="009043CB" w:rsidP="009043CB">
      <w:pPr>
        <w:jc w:val="both"/>
        <w:rPr>
          <w:rFonts w:ascii="Times New Roman" w:hAnsi="Times New Roman" w:cs="Times New Roman"/>
        </w:rPr>
      </w:pPr>
    </w:p>
    <w:p w:rsidR="009043CB" w:rsidRPr="00824E88" w:rsidRDefault="009043CB" w:rsidP="009043CB">
      <w:pPr>
        <w:tabs>
          <w:tab w:val="left" w:pos="708"/>
        </w:tabs>
        <w:ind w:left="708" w:hanging="708"/>
        <w:jc w:val="center"/>
        <w:rPr>
          <w:rFonts w:ascii="Times New Roman" w:hAnsi="Times New Roman" w:cs="Times New Roman"/>
        </w:rPr>
      </w:pPr>
      <w:r w:rsidRPr="00824E88">
        <w:rPr>
          <w:rFonts w:ascii="Times New Roman" w:hAnsi="Times New Roman" w:cs="Times New Roman"/>
          <w:b/>
          <w:u w:val="single"/>
        </w:rPr>
        <w:t>PLAN DE ACŢIUNE</w:t>
      </w:r>
    </w:p>
    <w:p w:rsidR="009043CB" w:rsidRPr="00824E88" w:rsidRDefault="009043CB" w:rsidP="009C094D">
      <w:pPr>
        <w:tabs>
          <w:tab w:val="left" w:pos="708"/>
        </w:tabs>
        <w:ind w:left="708" w:hanging="708"/>
        <w:jc w:val="center"/>
        <w:rPr>
          <w:rFonts w:ascii="Times New Roman" w:hAnsi="Times New Roman" w:cs="Times New Roman"/>
        </w:rPr>
      </w:pPr>
      <w:r w:rsidRPr="00824E88">
        <w:rPr>
          <w:rFonts w:ascii="Times New Roman" w:hAnsi="Times New Roman" w:cs="Times New Roman"/>
          <w:b/>
        </w:rPr>
        <w:t>în vederea implementării</w:t>
      </w:r>
      <w:r w:rsidRPr="00824E88">
        <w:rPr>
          <w:rFonts w:ascii="Times New Roman" w:hAnsi="Times New Roman" w:cs="Times New Roman"/>
        </w:rPr>
        <w:t xml:space="preserve"> </w:t>
      </w:r>
      <w:r w:rsidRPr="00824E88">
        <w:rPr>
          <w:rFonts w:ascii="Times New Roman" w:hAnsi="Times New Roman" w:cs="Times New Roman"/>
          <w:b/>
        </w:rPr>
        <w:t>Strategiei de dezvoltare a serviciilor</w:t>
      </w:r>
    </w:p>
    <w:p w:rsidR="009043CB" w:rsidRPr="00824E88" w:rsidRDefault="009043CB" w:rsidP="009C094D">
      <w:pPr>
        <w:tabs>
          <w:tab w:val="left" w:pos="708"/>
        </w:tabs>
        <w:ind w:left="708" w:hanging="708"/>
        <w:jc w:val="center"/>
        <w:rPr>
          <w:rFonts w:ascii="Times New Roman" w:hAnsi="Times New Roman" w:cs="Times New Roman"/>
        </w:rPr>
      </w:pPr>
      <w:r w:rsidRPr="00824E88">
        <w:rPr>
          <w:rFonts w:ascii="Times New Roman" w:hAnsi="Times New Roman" w:cs="Times New Roman"/>
          <w:b/>
        </w:rPr>
        <w:t>sociale acordate</w:t>
      </w:r>
      <w:r w:rsidRPr="00824E88">
        <w:rPr>
          <w:rFonts w:ascii="Times New Roman" w:hAnsi="Times New Roman" w:cs="Times New Roman"/>
        </w:rPr>
        <w:t xml:space="preserve"> </w:t>
      </w:r>
      <w:r w:rsidRPr="00824E88">
        <w:rPr>
          <w:rFonts w:ascii="Times New Roman" w:hAnsi="Times New Roman" w:cs="Times New Roman"/>
          <w:b/>
        </w:rPr>
        <w:t xml:space="preserve">la nivelul comunei </w:t>
      </w:r>
      <w:r w:rsidR="00FD121E">
        <w:rPr>
          <w:rFonts w:ascii="Times New Roman" w:hAnsi="Times New Roman" w:cs="Times New Roman"/>
          <w:b/>
        </w:rPr>
        <w:t>Bunila</w:t>
      </w:r>
      <w:r w:rsidRPr="00824E88">
        <w:rPr>
          <w:rFonts w:ascii="Times New Roman" w:hAnsi="Times New Roman" w:cs="Times New Roman"/>
          <w:b/>
        </w:rPr>
        <w:t xml:space="preserve">, </w:t>
      </w:r>
      <w:proofErr w:type="spellStart"/>
      <w:r w:rsidRPr="00824E88">
        <w:rPr>
          <w:rFonts w:ascii="Times New Roman" w:hAnsi="Times New Roman" w:cs="Times New Roman"/>
          <w:b/>
        </w:rPr>
        <w:t>judeţul</w:t>
      </w:r>
      <w:proofErr w:type="spellEnd"/>
      <w:r w:rsidRPr="00824E88">
        <w:rPr>
          <w:rFonts w:ascii="Times New Roman" w:hAnsi="Times New Roman" w:cs="Times New Roman"/>
          <w:b/>
        </w:rPr>
        <w:t xml:space="preserve"> Hunedoara,</w:t>
      </w:r>
    </w:p>
    <w:p w:rsidR="009043CB" w:rsidRPr="00824E88" w:rsidRDefault="00FD121E" w:rsidP="009C094D">
      <w:pPr>
        <w:jc w:val="center"/>
        <w:rPr>
          <w:rFonts w:ascii="Times New Roman" w:hAnsi="Times New Roman" w:cs="Times New Roman"/>
        </w:rPr>
      </w:pPr>
      <w:r>
        <w:rPr>
          <w:rFonts w:ascii="Times New Roman" w:hAnsi="Times New Roman" w:cs="Times New Roman"/>
          <w:b/>
        </w:rPr>
        <w:t>pentru perioada 2024-2028</w:t>
      </w:r>
    </w:p>
    <w:p w:rsidR="009043CB" w:rsidRPr="00824E88" w:rsidRDefault="009043CB" w:rsidP="009C094D">
      <w:pPr>
        <w:jc w:val="center"/>
        <w:rPr>
          <w:rFonts w:ascii="Times New Roman" w:hAnsi="Times New Roman" w:cs="Times New Roman"/>
          <w:b/>
        </w:rPr>
      </w:pPr>
    </w:p>
    <w:p w:rsidR="009043CB" w:rsidRPr="00824E88" w:rsidRDefault="009043CB" w:rsidP="009043CB">
      <w:pPr>
        <w:jc w:val="both"/>
        <w:rPr>
          <w:rFonts w:ascii="Times New Roman" w:hAnsi="Times New Roman" w:cs="Times New Roman"/>
          <w:u w:val="single"/>
        </w:rPr>
      </w:pPr>
      <w:r w:rsidRPr="00824E88">
        <w:rPr>
          <w:rFonts w:ascii="Times New Roman" w:hAnsi="Times New Roman" w:cs="Times New Roman"/>
          <w:b/>
        </w:rPr>
        <w:t xml:space="preserve">           </w:t>
      </w:r>
      <w:r w:rsidRPr="00824E88">
        <w:rPr>
          <w:rFonts w:ascii="Times New Roman" w:hAnsi="Times New Roman" w:cs="Times New Roman"/>
          <w:b/>
          <w:u w:val="single"/>
        </w:rPr>
        <w:t>Obiectiv general</w:t>
      </w:r>
    </w:p>
    <w:p w:rsidR="009043CB" w:rsidRPr="00824E88" w:rsidRDefault="009043CB" w:rsidP="009043CB">
      <w:pPr>
        <w:ind w:left="708"/>
        <w:jc w:val="both"/>
        <w:rPr>
          <w:rFonts w:ascii="Times New Roman" w:hAnsi="Times New Roman" w:cs="Times New Roman"/>
        </w:rPr>
      </w:pPr>
      <w:r w:rsidRPr="00824E88">
        <w:rPr>
          <w:rFonts w:ascii="Times New Roman" w:hAnsi="Times New Roman" w:cs="Times New Roman"/>
          <w:b/>
        </w:rPr>
        <w:tab/>
      </w:r>
      <w:r w:rsidRPr="00824E88">
        <w:rPr>
          <w:rFonts w:ascii="Times New Roman" w:hAnsi="Times New Roman" w:cs="Times New Roman"/>
        </w:rPr>
        <w:t xml:space="preserve">Înfiinţarea şi dezvoltarea unui sistem realist şi eficient de servicii sociale la nivelul localităţii, capabil să asigure incluziunea socială a tuturor categoriilor vulnerabile, creşterea calităţii vieţii, tratament egal, nediscriminare şi dreptul la o </w:t>
      </w:r>
      <w:proofErr w:type="spellStart"/>
      <w:r w:rsidRPr="00824E88">
        <w:rPr>
          <w:rFonts w:ascii="Times New Roman" w:hAnsi="Times New Roman" w:cs="Times New Roman"/>
        </w:rPr>
        <w:t>viaţă</w:t>
      </w:r>
      <w:proofErr w:type="spellEnd"/>
      <w:r w:rsidRPr="00824E88">
        <w:rPr>
          <w:rFonts w:ascii="Times New Roman" w:hAnsi="Times New Roman" w:cs="Times New Roman"/>
        </w:rPr>
        <w:t xml:space="preserve"> demnă pentru </w:t>
      </w:r>
      <w:proofErr w:type="spellStart"/>
      <w:r w:rsidRPr="00824E88">
        <w:rPr>
          <w:rFonts w:ascii="Times New Roman" w:hAnsi="Times New Roman" w:cs="Times New Roman"/>
        </w:rPr>
        <w:t>toţi</w:t>
      </w:r>
      <w:proofErr w:type="spellEnd"/>
      <w:r w:rsidRPr="00824E88">
        <w:rPr>
          <w:rFonts w:ascii="Times New Roman" w:hAnsi="Times New Roman" w:cs="Times New Roman"/>
        </w:rPr>
        <w:t xml:space="preserve"> locuitorii comunei </w:t>
      </w:r>
      <w:r w:rsidR="00FD121E">
        <w:rPr>
          <w:rFonts w:ascii="Times New Roman" w:hAnsi="Times New Roman" w:cs="Times New Roman"/>
        </w:rPr>
        <w:t>Bunila</w:t>
      </w:r>
      <w:r w:rsidRPr="00824E88">
        <w:rPr>
          <w:rFonts w:ascii="Times New Roman" w:hAnsi="Times New Roman" w:cs="Times New Roman"/>
        </w:rPr>
        <w:t>.</w:t>
      </w:r>
      <w:r w:rsidRPr="00824E88">
        <w:rPr>
          <w:rFonts w:ascii="Times New Roman" w:hAnsi="Times New Roman" w:cs="Times New Roman"/>
        </w:rPr>
        <w:tab/>
      </w:r>
      <w:r w:rsidRPr="00824E88">
        <w:rPr>
          <w:rFonts w:ascii="Times New Roman" w:hAnsi="Times New Roman" w:cs="Times New Roman"/>
          <w:b/>
          <w:color w:val="009500"/>
          <w:sz w:val="20"/>
          <w:lang w:val="en-US" w:eastAsia="en-US"/>
        </w:rPr>
        <w:t>   </w:t>
      </w:r>
      <w:r w:rsidRPr="00824E88">
        <w:rPr>
          <w:rFonts w:ascii="Times New Roman" w:eastAsia="Times New Roman" w:hAnsi="Times New Roman" w:cs="Times New Roman"/>
          <w:color w:val="000000"/>
          <w:sz w:val="20"/>
          <w:lang w:val="en-US" w:eastAsia="en-US"/>
        </w:rPr>
        <w:t xml:space="preserve"> </w:t>
      </w:r>
    </w:p>
    <w:p w:rsidR="009043CB" w:rsidRPr="00824E88" w:rsidRDefault="009043CB" w:rsidP="009043CB">
      <w:pPr>
        <w:ind w:left="708"/>
        <w:jc w:val="both"/>
        <w:rPr>
          <w:rFonts w:ascii="Times New Roman" w:hAnsi="Times New Roman" w:cs="Times New Roman"/>
          <w:color w:val="000000"/>
          <w:sz w:val="16"/>
          <w:lang w:val="en-US" w:eastAsia="en-US"/>
        </w:rPr>
      </w:pPr>
    </w:p>
    <w:tbl>
      <w:tblPr>
        <w:tblW w:w="10375" w:type="dxa"/>
        <w:tblInd w:w="-5" w:type="dxa"/>
        <w:tblLayout w:type="fixed"/>
        <w:tblCellMar>
          <w:left w:w="0" w:type="dxa"/>
          <w:right w:w="0" w:type="dxa"/>
        </w:tblCellMar>
        <w:tblLook w:val="0000" w:firstRow="0" w:lastRow="0" w:firstColumn="0" w:lastColumn="0" w:noHBand="0" w:noVBand="0"/>
      </w:tblPr>
      <w:tblGrid>
        <w:gridCol w:w="1729"/>
        <w:gridCol w:w="4008"/>
        <w:gridCol w:w="1166"/>
        <w:gridCol w:w="1844"/>
        <w:gridCol w:w="1628"/>
      </w:tblGrid>
      <w:tr w:rsidR="009043CB" w:rsidRPr="00824E88" w:rsidTr="00523916">
        <w:tc>
          <w:tcPr>
            <w:tcW w:w="1729"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b/>
                <w:sz w:val="20"/>
              </w:rPr>
              <w:t>Obiective specifice</w:t>
            </w: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b/>
                <w:sz w:val="20"/>
              </w:rPr>
              <w:t>Activităţi/acţiuni/măsuri</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b/>
                <w:sz w:val="20"/>
              </w:rPr>
              <w:t>Termen</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b/>
                <w:sz w:val="20"/>
              </w:rPr>
              <w:t>Responsabili</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b/>
                <w:sz w:val="20"/>
              </w:rPr>
              <w:t>Categorii de beneficiari</w:t>
            </w:r>
          </w:p>
        </w:tc>
      </w:tr>
      <w:tr w:rsidR="009043CB" w:rsidRPr="00824E88" w:rsidTr="00523916">
        <w:trPr>
          <w:cantSplit/>
        </w:trPr>
        <w:tc>
          <w:tcPr>
            <w:tcW w:w="1729" w:type="dxa"/>
            <w:vMerge w:val="restart"/>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rPr>
                <w:rFonts w:ascii="Times New Roman" w:hAnsi="Times New Roman" w:cs="Times New Roman"/>
              </w:rPr>
            </w:pPr>
            <w:r w:rsidRPr="00824E88">
              <w:rPr>
                <w:rFonts w:ascii="Times New Roman" w:hAnsi="Times New Roman" w:cs="Times New Roman"/>
                <w:b/>
                <w:sz w:val="20"/>
              </w:rPr>
              <w:t>Obiectiv specific 1</w:t>
            </w:r>
            <w:r w:rsidRPr="00824E88">
              <w:rPr>
                <w:rFonts w:ascii="Times New Roman" w:hAnsi="Times New Roman" w:cs="Times New Roman"/>
                <w:sz w:val="20"/>
              </w:rPr>
              <w:t>: Implementarea unitară şi coerentă a  prevederilor legale din domeniul asistenţei sociale, corelate cu nevoile şi problemele sociale ale Grupului ţintă (categoriilor de beneficiari)</w:t>
            </w: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FD121E">
            <w:pPr>
              <w:jc w:val="both"/>
              <w:rPr>
                <w:rFonts w:ascii="Times New Roman" w:hAnsi="Times New Roman" w:cs="Times New Roman"/>
              </w:rPr>
            </w:pPr>
            <w:r w:rsidRPr="00824E88">
              <w:rPr>
                <w:rFonts w:ascii="Times New Roman" w:hAnsi="Times New Roman" w:cs="Times New Roman"/>
                <w:sz w:val="20"/>
              </w:rPr>
              <w:t xml:space="preserve">Colectarea informaţiilor necesare identificării sau actualizării nevoilor sociale la nivelul comunei </w:t>
            </w:r>
            <w:r w:rsidR="00FD121E">
              <w:rPr>
                <w:rFonts w:ascii="Times New Roman" w:hAnsi="Times New Roman" w:cs="Times New Roman"/>
                <w:sz w:val="20"/>
              </w:rPr>
              <w:t>Bunila</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324294" w:rsidP="00523916">
            <w:pPr>
              <w:jc w:val="both"/>
              <w:rPr>
                <w:rFonts w:ascii="Times New Roman" w:hAnsi="Times New Roman" w:cs="Times New Roman"/>
              </w:rPr>
            </w:pPr>
            <w:r>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324294">
            <w:pPr>
              <w:rPr>
                <w:rFonts w:ascii="Times New Roman" w:hAnsi="Times New Roman" w:cs="Times New Roman"/>
              </w:rPr>
            </w:pPr>
            <w:r w:rsidRPr="00824E88">
              <w:rPr>
                <w:rFonts w:ascii="Times New Roman" w:hAnsi="Times New Roman" w:cs="Times New Roman"/>
                <w:sz w:val="20"/>
              </w:rPr>
              <w:t xml:space="preserve">Primăria comunei </w:t>
            </w:r>
            <w:r w:rsidR="00324294">
              <w:rPr>
                <w:rFonts w:ascii="Times New Roman" w:hAnsi="Times New Roman" w:cs="Times New Roman"/>
                <w:sz w:val="20"/>
              </w:rPr>
              <w:t>Bunila</w:t>
            </w:r>
            <w:r w:rsidRPr="00824E88">
              <w:rPr>
                <w:rFonts w:ascii="Times New Roman" w:hAnsi="Times New Roman" w:cs="Times New Roman"/>
                <w:sz w:val="20"/>
              </w:rPr>
              <w:t>,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324294"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Constituirea categoriilor de beneficiari de servicii sociale la nivelul localităţii, repartizaţi în funcţie de tipurile de servicii sociale reglementate de lege</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2718B9">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Pr>
                <w:rFonts w:ascii="Times New Roman" w:hAnsi="Times New Roman" w:cs="Times New Roman"/>
                <w:sz w:val="20"/>
              </w:rPr>
              <w:t>Bunila</w:t>
            </w:r>
            <w:r w:rsidRPr="00824E88">
              <w:rPr>
                <w:rFonts w:ascii="Times New Roman" w:hAnsi="Times New Roman" w:cs="Times New Roman"/>
                <w:sz w:val="20"/>
              </w:rPr>
              <w:t>,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324294"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Acreditarea, potrivit Legii nr.197/2012, a Compartimentului de asistenţă socială din aparatul de specialitate al Primarului sau a serviciilor sociale derulate la nivelul localităţii (dacă sunt neacreditate până în prezent sau acreditările anterioare au expirat)</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2718B9">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Pr>
                <w:rFonts w:ascii="Times New Roman" w:hAnsi="Times New Roman" w:cs="Times New Roman"/>
                <w:sz w:val="20"/>
              </w:rPr>
              <w:t>Bunila</w:t>
            </w:r>
            <w:r w:rsidRPr="00824E88">
              <w:rPr>
                <w:rFonts w:ascii="Times New Roman" w:hAnsi="Times New Roman" w:cs="Times New Roman"/>
                <w:sz w:val="20"/>
              </w:rPr>
              <w:t>,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324294"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Asigurarea şi urmărirea încadrării în standardele de cost şi de calitate pentru serviciile sociale acordate, cu respectarea prevederilor legale</w:t>
            </w:r>
          </w:p>
          <w:p w:rsidR="00324294" w:rsidRPr="00824E88" w:rsidRDefault="00324294" w:rsidP="00324294">
            <w:pPr>
              <w:jc w:val="both"/>
              <w:rPr>
                <w:rFonts w:ascii="Times New Roman" w:hAnsi="Times New Roman" w:cs="Times New Roman"/>
                <w:sz w:val="20"/>
              </w:rPr>
            </w:pP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2718B9">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Pr>
                <w:rFonts w:ascii="Times New Roman" w:hAnsi="Times New Roman" w:cs="Times New Roman"/>
                <w:sz w:val="20"/>
              </w:rPr>
              <w:t>Bunila</w:t>
            </w:r>
            <w:r w:rsidRPr="00824E88">
              <w:rPr>
                <w:rFonts w:ascii="Times New Roman" w:hAnsi="Times New Roman" w:cs="Times New Roman"/>
                <w:sz w:val="20"/>
              </w:rPr>
              <w:t>,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9043CB" w:rsidRPr="00824E88" w:rsidTr="00523916">
        <w:trPr>
          <w:cantSplit/>
        </w:trPr>
        <w:tc>
          <w:tcPr>
            <w:tcW w:w="1729" w:type="dxa"/>
            <w:vMerge w:val="restart"/>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rPr>
                <w:rFonts w:ascii="Times New Roman" w:hAnsi="Times New Roman" w:cs="Times New Roman"/>
              </w:rPr>
            </w:pPr>
            <w:r w:rsidRPr="00824E88">
              <w:rPr>
                <w:rFonts w:ascii="Times New Roman" w:hAnsi="Times New Roman" w:cs="Times New Roman"/>
                <w:b/>
                <w:sz w:val="20"/>
              </w:rPr>
              <w:t>Obiectiv specific 2</w:t>
            </w:r>
            <w:r w:rsidRPr="00824E88">
              <w:rPr>
                <w:rFonts w:ascii="Times New Roman" w:hAnsi="Times New Roman" w:cs="Times New Roman"/>
                <w:sz w:val="20"/>
              </w:rPr>
              <w:t xml:space="preserve">: </w:t>
            </w:r>
            <w:proofErr w:type="spellStart"/>
            <w:r w:rsidRPr="00824E88">
              <w:rPr>
                <w:rFonts w:ascii="Times New Roman" w:hAnsi="Times New Roman" w:cs="Times New Roman"/>
                <w:sz w:val="20"/>
              </w:rPr>
              <w:t>Înfiinţarea</w:t>
            </w:r>
            <w:proofErr w:type="spellEnd"/>
            <w:r w:rsidRPr="00824E88">
              <w:rPr>
                <w:rFonts w:ascii="Times New Roman" w:hAnsi="Times New Roman" w:cs="Times New Roman"/>
                <w:sz w:val="20"/>
              </w:rPr>
              <w:t xml:space="preserve"> </w:t>
            </w:r>
            <w:proofErr w:type="spellStart"/>
            <w:r w:rsidRPr="00824E88">
              <w:rPr>
                <w:rFonts w:ascii="Times New Roman" w:hAnsi="Times New Roman" w:cs="Times New Roman"/>
                <w:sz w:val="20"/>
              </w:rPr>
              <w:t>şi</w:t>
            </w:r>
            <w:proofErr w:type="spellEnd"/>
            <w:r w:rsidRPr="00824E88">
              <w:rPr>
                <w:rFonts w:ascii="Times New Roman" w:hAnsi="Times New Roman" w:cs="Times New Roman"/>
                <w:sz w:val="20"/>
              </w:rPr>
              <w:t xml:space="preserve"> actualizarea continuă a unei Baze de date  care să cuprindă date privind beneficiarii (date de contact, vârstă, nivel de pregătire şcolară şi profesională, adrese de domiciliu etc.), date privind indemnizaţiile acordate (ajutoare sociale, ajutoare de urgenţă, ajutoare pentru încălzire, ajutoare materiale, alocaţii de susţinere etc.), cuantumul şi data acordării acestora, precum şi alte informaţii relevante pentru completarea Bazei de date</w:t>
            </w: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Măsuri de facilitare a accesului persoanelor aflate în grupul ţintă în acordarea ajutoarelor financiare, materiale şi medicale pentru situaţiile reglementate de lege: ajutoare sociale, ajutoare de urgenţă, ajutoare pentru încălzire, ajutoare materiale, alocaţii de susţinere etc.</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324294" w:rsidP="00523916">
            <w:pPr>
              <w:jc w:val="both"/>
              <w:rPr>
                <w:rFonts w:ascii="Times New Roman" w:hAnsi="Times New Roman" w:cs="Times New Roman"/>
              </w:rPr>
            </w:pPr>
            <w:r>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sidR="00324294">
              <w:rPr>
                <w:rFonts w:ascii="Times New Roman" w:hAnsi="Times New Roman" w:cs="Times New Roman"/>
                <w:sz w:val="20"/>
              </w:rPr>
              <w:t>Bunila</w:t>
            </w:r>
            <w:r w:rsidRPr="00824E88">
              <w:rPr>
                <w:rFonts w:ascii="Times New Roman" w:hAnsi="Times New Roman" w:cs="Times New Roman"/>
                <w:sz w:val="20"/>
              </w:rPr>
              <w:t>,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9043CB"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 xml:space="preserve">Crearea unei </w:t>
            </w:r>
            <w:proofErr w:type="spellStart"/>
            <w:r w:rsidRPr="00824E88">
              <w:rPr>
                <w:rFonts w:ascii="Times New Roman" w:hAnsi="Times New Roman" w:cs="Times New Roman"/>
                <w:sz w:val="20"/>
              </w:rPr>
              <w:t>evidenţe</w:t>
            </w:r>
            <w:proofErr w:type="spellEnd"/>
            <w:r w:rsidRPr="00824E88">
              <w:rPr>
                <w:rFonts w:ascii="Times New Roman" w:hAnsi="Times New Roman" w:cs="Times New Roman"/>
                <w:sz w:val="20"/>
              </w:rPr>
              <w:t xml:space="preserve"> informatizate (</w:t>
            </w:r>
            <w:proofErr w:type="spellStart"/>
            <w:r w:rsidRPr="00824E88">
              <w:rPr>
                <w:rFonts w:ascii="Times New Roman" w:hAnsi="Times New Roman" w:cs="Times New Roman"/>
                <w:sz w:val="20"/>
              </w:rPr>
              <w:t>fişiere</w:t>
            </w:r>
            <w:proofErr w:type="spellEnd"/>
            <w:r w:rsidRPr="00824E88">
              <w:rPr>
                <w:rFonts w:ascii="Times New Roman" w:hAnsi="Times New Roman" w:cs="Times New Roman"/>
                <w:sz w:val="20"/>
              </w:rPr>
              <w:t xml:space="preserve">, </w:t>
            </w:r>
            <w:proofErr w:type="spellStart"/>
            <w:r w:rsidRPr="00824E88">
              <w:rPr>
                <w:rFonts w:ascii="Times New Roman" w:hAnsi="Times New Roman" w:cs="Times New Roman"/>
                <w:sz w:val="20"/>
              </w:rPr>
              <w:t>foldere</w:t>
            </w:r>
            <w:proofErr w:type="spellEnd"/>
            <w:r w:rsidRPr="00824E88">
              <w:rPr>
                <w:rFonts w:ascii="Times New Roman" w:hAnsi="Times New Roman" w:cs="Times New Roman"/>
                <w:sz w:val="20"/>
              </w:rPr>
              <w:t>, tabele centralizatoare etc.) care să cuprindă toate informaţiile referitoare la beneficiarii de servicii sociale</w:t>
            </w:r>
          </w:p>
          <w:p w:rsidR="009043CB" w:rsidRPr="00824E88" w:rsidRDefault="009043CB" w:rsidP="00523916">
            <w:pPr>
              <w:jc w:val="both"/>
              <w:rPr>
                <w:rFonts w:ascii="Times New Roman" w:hAnsi="Times New Roman" w:cs="Times New Roman"/>
                <w:sz w:val="20"/>
              </w:rPr>
            </w:pP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Semestrul I 2</w:t>
            </w:r>
            <w:r w:rsidR="00324294">
              <w:rPr>
                <w:rFonts w:ascii="Times New Roman" w:hAnsi="Times New Roman" w:cs="Times New Roman"/>
                <w:sz w:val="20"/>
              </w:rPr>
              <w:t>024</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324294">
            <w:pPr>
              <w:jc w:val="both"/>
              <w:rPr>
                <w:rFonts w:ascii="Times New Roman" w:hAnsi="Times New Roman" w:cs="Times New Roman"/>
                <w:sz w:val="20"/>
              </w:rPr>
            </w:pPr>
            <w:r w:rsidRPr="00824E88">
              <w:rPr>
                <w:rFonts w:ascii="Times New Roman" w:hAnsi="Times New Roman" w:cs="Times New Roman"/>
                <w:sz w:val="20"/>
              </w:rPr>
              <w:t xml:space="preserve">Primăria comunei </w:t>
            </w:r>
            <w:r w:rsidR="00324294">
              <w:rPr>
                <w:rFonts w:ascii="Times New Roman" w:hAnsi="Times New Roman" w:cs="Times New Roman"/>
                <w:sz w:val="20"/>
              </w:rPr>
              <w:t>Bunila</w:t>
            </w:r>
            <w:r w:rsidRPr="00824E88">
              <w:rPr>
                <w:rFonts w:ascii="Times New Roman" w:hAnsi="Times New Roman" w:cs="Times New Roman"/>
                <w:sz w:val="20"/>
              </w:rPr>
              <w:t>,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9043CB"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Completarea acestor documente pe zile, luni, ani (pe cât posibil, şi perioadele anterioare)</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324294" w:rsidP="00523916">
            <w:pPr>
              <w:jc w:val="both"/>
              <w:rPr>
                <w:rFonts w:ascii="Times New Roman" w:hAnsi="Times New Roman" w:cs="Times New Roman"/>
              </w:rPr>
            </w:pPr>
            <w:r>
              <w:rPr>
                <w:rFonts w:ascii="Times New Roman" w:hAnsi="Times New Roman" w:cs="Times New Roman"/>
                <w:sz w:val="20"/>
              </w:rPr>
              <w:t>Semestrul II 2024</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sidR="00324294">
              <w:rPr>
                <w:rFonts w:ascii="Times New Roman" w:hAnsi="Times New Roman" w:cs="Times New Roman"/>
                <w:sz w:val="20"/>
              </w:rPr>
              <w:t>Bunila</w:t>
            </w:r>
            <w:r w:rsidRPr="00824E88">
              <w:rPr>
                <w:rFonts w:ascii="Times New Roman" w:hAnsi="Times New Roman" w:cs="Times New Roman"/>
                <w:sz w:val="20"/>
              </w:rPr>
              <w:t>,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9043CB"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Centralizarea datelor, verificarea şi corelarea cu evidenţele numerice, financiare din compartimentele contabilitate, resurse umane etc.</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324294" w:rsidP="00523916">
            <w:pPr>
              <w:jc w:val="both"/>
              <w:rPr>
                <w:rFonts w:ascii="Times New Roman" w:hAnsi="Times New Roman" w:cs="Times New Roman"/>
              </w:rPr>
            </w:pPr>
            <w:r>
              <w:rPr>
                <w:rFonts w:ascii="Times New Roman" w:hAnsi="Times New Roman" w:cs="Times New Roman"/>
                <w:sz w:val="20"/>
              </w:rPr>
              <w:t>Trimestrul III 2024</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324294">
            <w:pPr>
              <w:jc w:val="both"/>
              <w:rPr>
                <w:rFonts w:ascii="Times New Roman" w:hAnsi="Times New Roman" w:cs="Times New Roman"/>
                <w:sz w:val="20"/>
              </w:rPr>
            </w:pPr>
            <w:r w:rsidRPr="00824E88">
              <w:rPr>
                <w:rFonts w:ascii="Times New Roman" w:hAnsi="Times New Roman" w:cs="Times New Roman"/>
                <w:sz w:val="20"/>
              </w:rPr>
              <w:t xml:space="preserve">Primăria comunei </w:t>
            </w:r>
            <w:r w:rsidR="00324294">
              <w:rPr>
                <w:rFonts w:ascii="Times New Roman" w:hAnsi="Times New Roman" w:cs="Times New Roman"/>
                <w:sz w:val="20"/>
              </w:rPr>
              <w:t>Bunila</w:t>
            </w:r>
            <w:r w:rsidRPr="00824E88">
              <w:rPr>
                <w:rFonts w:ascii="Times New Roman" w:hAnsi="Times New Roman" w:cs="Times New Roman"/>
                <w:sz w:val="20"/>
              </w:rPr>
              <w:t xml:space="preserve">, prin Compartimentul de asistenţa socială </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324294" w:rsidRPr="00824E88" w:rsidTr="00523916">
        <w:trPr>
          <w:cantSplit/>
        </w:trPr>
        <w:tc>
          <w:tcPr>
            <w:tcW w:w="1729" w:type="dxa"/>
            <w:vMerge w:val="restart"/>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rPr>
                <w:rFonts w:ascii="Times New Roman" w:hAnsi="Times New Roman" w:cs="Times New Roman"/>
              </w:rPr>
            </w:pPr>
            <w:r>
              <w:rPr>
                <w:rFonts w:ascii="Times New Roman" w:hAnsi="Times New Roman" w:cs="Times New Roman"/>
                <w:b/>
                <w:sz w:val="20"/>
              </w:rPr>
              <w:t>Obiectiv specific 3</w:t>
            </w:r>
            <w:r w:rsidRPr="00824E88">
              <w:rPr>
                <w:rFonts w:ascii="Times New Roman" w:hAnsi="Times New Roman" w:cs="Times New Roman"/>
                <w:sz w:val="20"/>
              </w:rPr>
              <w:t xml:space="preserve">: Realizarea unor parteneriate public-public, public-privat cu alte autorităţi sau instituţii publice, ONG-uri, în furnizarea serviciilor/prestaţiilor sociale </w:t>
            </w:r>
          </w:p>
          <w:p w:rsidR="00324294" w:rsidRPr="00824E88" w:rsidRDefault="00324294" w:rsidP="00324294">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rPr>
                <w:rFonts w:ascii="Times New Roman" w:hAnsi="Times New Roman" w:cs="Times New Roman"/>
              </w:rPr>
            </w:pPr>
            <w:r w:rsidRPr="00824E88">
              <w:rPr>
                <w:rFonts w:ascii="Times New Roman" w:hAnsi="Times New Roman" w:cs="Times New Roman"/>
                <w:sz w:val="20"/>
              </w:rPr>
              <w:t xml:space="preserve">Activităţi de identificare a domeniilor şi a categoriilor de beneficiari pentru care sunt necesare încheierea de protocoale/parteneriate în furnizarea serviciilor/prestaţiilor sociale </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2C43A8">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Pr>
                <w:rFonts w:ascii="Times New Roman" w:hAnsi="Times New Roman" w:cs="Times New Roman"/>
                <w:sz w:val="20"/>
              </w:rPr>
              <w:t>Bunil</w:t>
            </w:r>
            <w:r w:rsidRPr="00824E88">
              <w:rPr>
                <w:rFonts w:ascii="Times New Roman" w:hAnsi="Times New Roman" w:cs="Times New Roman"/>
                <w:sz w:val="20"/>
              </w:rPr>
              <w:t>a,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324294"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rPr>
                <w:rFonts w:ascii="Times New Roman" w:hAnsi="Times New Roman" w:cs="Times New Roman"/>
              </w:rPr>
            </w:pPr>
            <w:r w:rsidRPr="00824E88">
              <w:rPr>
                <w:rFonts w:ascii="Times New Roman" w:hAnsi="Times New Roman" w:cs="Times New Roman"/>
                <w:sz w:val="20"/>
              </w:rPr>
              <w:t xml:space="preserve">Elaborarea şi încheierea protocoale/parteneriate în furnizarea serviciilor/prestaţiilor sociale </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2C43A8">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Pr>
                <w:rFonts w:ascii="Times New Roman" w:hAnsi="Times New Roman" w:cs="Times New Roman"/>
                <w:sz w:val="20"/>
              </w:rPr>
              <w:t>Bunila</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324294"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rPr>
                <w:rFonts w:ascii="Times New Roman" w:hAnsi="Times New Roman" w:cs="Times New Roman"/>
              </w:rPr>
            </w:pPr>
            <w:r w:rsidRPr="00824E88">
              <w:rPr>
                <w:rFonts w:ascii="Times New Roman" w:hAnsi="Times New Roman" w:cs="Times New Roman"/>
                <w:sz w:val="20"/>
              </w:rPr>
              <w:t>Iniţierea şi ulterior implementarea protocoale/parteneriate în furnizarea serviciilor/prestaţiilor sociale  ( AJPIS, DGASPC, AJOF, ITM etc.).</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2C43A8">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Pr>
                <w:rFonts w:ascii="Times New Roman" w:hAnsi="Times New Roman" w:cs="Times New Roman"/>
                <w:sz w:val="20"/>
              </w:rPr>
              <w:t>Bunila</w:t>
            </w:r>
            <w:r w:rsidRPr="00824E88">
              <w:rPr>
                <w:rFonts w:ascii="Times New Roman" w:hAnsi="Times New Roman" w:cs="Times New Roman"/>
                <w:sz w:val="20"/>
              </w:rPr>
              <w:t>,</w:t>
            </w:r>
          </w:p>
          <w:p w:rsidR="00324294" w:rsidRPr="00824E88" w:rsidRDefault="00324294" w:rsidP="00324294">
            <w:pPr>
              <w:jc w:val="both"/>
              <w:rPr>
                <w:rFonts w:ascii="Times New Roman" w:hAnsi="Times New Roman" w:cs="Times New Roman"/>
              </w:rPr>
            </w:pPr>
            <w:proofErr w:type="spellStart"/>
            <w:r w:rsidRPr="00824E88">
              <w:rPr>
                <w:rFonts w:ascii="Times New Roman" w:hAnsi="Times New Roman" w:cs="Times New Roman"/>
                <w:sz w:val="20"/>
              </w:rPr>
              <w:t>Reprezent</w:t>
            </w:r>
            <w:r>
              <w:rPr>
                <w:rFonts w:ascii="Times New Roman" w:hAnsi="Times New Roman" w:cs="Times New Roman"/>
                <w:sz w:val="20"/>
              </w:rPr>
              <w:t>anţi</w:t>
            </w:r>
            <w:proofErr w:type="spellEnd"/>
            <w:r>
              <w:rPr>
                <w:rFonts w:ascii="Times New Roman" w:hAnsi="Times New Roman" w:cs="Times New Roman"/>
                <w:sz w:val="20"/>
              </w:rPr>
              <w:t xml:space="preserve"> ai </w:t>
            </w:r>
            <w:r w:rsidRPr="00824E88">
              <w:rPr>
                <w:rFonts w:ascii="Times New Roman" w:hAnsi="Times New Roman" w:cs="Times New Roman"/>
                <w:sz w:val="20"/>
              </w:rPr>
              <w:t>AJPIS, DGASPC, AJOF, ITM etc.</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324294" w:rsidRPr="00824E88" w:rsidTr="00523916">
        <w:trPr>
          <w:cantSplit/>
        </w:trPr>
        <w:tc>
          <w:tcPr>
            <w:tcW w:w="1729" w:type="dxa"/>
            <w:vMerge w:val="restart"/>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0A00BD" w:rsidP="00324294">
            <w:pPr>
              <w:rPr>
                <w:rFonts w:ascii="Times New Roman" w:hAnsi="Times New Roman" w:cs="Times New Roman"/>
              </w:rPr>
            </w:pPr>
            <w:r>
              <w:rPr>
                <w:rFonts w:ascii="Times New Roman" w:hAnsi="Times New Roman" w:cs="Times New Roman"/>
                <w:b/>
                <w:sz w:val="20"/>
              </w:rPr>
              <w:t>Obiectiv specific 4</w:t>
            </w:r>
            <w:r w:rsidR="00324294" w:rsidRPr="00824E88">
              <w:rPr>
                <w:rFonts w:ascii="Times New Roman" w:hAnsi="Times New Roman" w:cs="Times New Roman"/>
                <w:sz w:val="20"/>
              </w:rPr>
              <w:t xml:space="preserve">: Dezvoltarea unor atitudini </w:t>
            </w:r>
            <w:proofErr w:type="spellStart"/>
            <w:r w:rsidR="00324294" w:rsidRPr="00824E88">
              <w:rPr>
                <w:rFonts w:ascii="Times New Roman" w:hAnsi="Times New Roman" w:cs="Times New Roman"/>
                <w:sz w:val="20"/>
              </w:rPr>
              <w:t>proactive</w:t>
            </w:r>
            <w:proofErr w:type="spellEnd"/>
            <w:r w:rsidR="00324294" w:rsidRPr="00824E88">
              <w:rPr>
                <w:rFonts w:ascii="Times New Roman" w:hAnsi="Times New Roman" w:cs="Times New Roman"/>
                <w:sz w:val="20"/>
              </w:rPr>
              <w:t xml:space="preserve"> </w:t>
            </w:r>
            <w:proofErr w:type="spellStart"/>
            <w:r w:rsidR="00324294" w:rsidRPr="00824E88">
              <w:rPr>
                <w:rFonts w:ascii="Times New Roman" w:hAnsi="Times New Roman" w:cs="Times New Roman"/>
                <w:sz w:val="20"/>
              </w:rPr>
              <w:t>şi</w:t>
            </w:r>
            <w:proofErr w:type="spellEnd"/>
            <w:r w:rsidR="00324294" w:rsidRPr="00824E88">
              <w:rPr>
                <w:rFonts w:ascii="Times New Roman" w:hAnsi="Times New Roman" w:cs="Times New Roman"/>
                <w:sz w:val="20"/>
              </w:rPr>
              <w:t xml:space="preserve"> participative în rândul populaţiei localităţii şi a beneficiarilor de servicii sociale</w:t>
            </w: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rPr>
                <w:rFonts w:ascii="Times New Roman" w:hAnsi="Times New Roman" w:cs="Times New Roman"/>
              </w:rPr>
            </w:pPr>
            <w:r w:rsidRPr="00824E88">
              <w:rPr>
                <w:rFonts w:ascii="Times New Roman" w:hAnsi="Times New Roman" w:cs="Times New Roman"/>
                <w:sz w:val="20"/>
              </w:rPr>
              <w:t>Informare şi consiliere a locuitorilor comunei în orice domeniu de interes al serviciilor şi măsurilor sociale</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E9317F">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Primăria comunei Gurasada,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Persoane/familii aflate în risc social</w:t>
            </w:r>
          </w:p>
        </w:tc>
      </w:tr>
      <w:tr w:rsidR="00324294"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rPr>
                <w:rFonts w:ascii="Times New Roman" w:hAnsi="Times New Roman" w:cs="Times New Roman"/>
              </w:rPr>
            </w:pPr>
            <w:r w:rsidRPr="00824E88">
              <w:rPr>
                <w:rFonts w:ascii="Times New Roman" w:hAnsi="Times New Roman" w:cs="Times New Roman"/>
                <w:sz w:val="20"/>
              </w:rPr>
              <w:t xml:space="preserve">Măsuri de implicare a asistentului/asistenţilor medicali comunitari şi/sau a medicului de familie din localitate în programele de prevenire a stării de sănătate a </w:t>
            </w:r>
            <w:proofErr w:type="spellStart"/>
            <w:r w:rsidRPr="00824E88">
              <w:rPr>
                <w:rFonts w:ascii="Times New Roman" w:hAnsi="Times New Roman" w:cs="Times New Roman"/>
                <w:sz w:val="20"/>
              </w:rPr>
              <w:t>populaţiei</w:t>
            </w:r>
            <w:proofErr w:type="spellEnd"/>
            <w:r w:rsidRPr="00824E88">
              <w:rPr>
                <w:rFonts w:ascii="Times New Roman" w:hAnsi="Times New Roman" w:cs="Times New Roman"/>
                <w:sz w:val="20"/>
              </w:rPr>
              <w:t xml:space="preserve"> comunei </w:t>
            </w:r>
            <w:r>
              <w:rPr>
                <w:rFonts w:ascii="Times New Roman" w:hAnsi="Times New Roman" w:cs="Times New Roman"/>
                <w:sz w:val="20"/>
              </w:rPr>
              <w:t>Bunila</w:t>
            </w:r>
            <w:r w:rsidRPr="00824E88">
              <w:rPr>
                <w:rFonts w:ascii="Times New Roman" w:hAnsi="Times New Roman" w:cs="Times New Roman"/>
                <w:sz w:val="20"/>
              </w:rPr>
              <w:t>, indiferent de vârstă</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E9317F">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 xml:space="preserve">Primăria comunei </w:t>
            </w:r>
            <w:proofErr w:type="spellStart"/>
            <w:r w:rsidRPr="00824E88">
              <w:rPr>
                <w:rFonts w:ascii="Times New Roman" w:hAnsi="Times New Roman" w:cs="Times New Roman"/>
                <w:sz w:val="20"/>
              </w:rPr>
              <w:t>Gurasada,Asistentului</w:t>
            </w:r>
            <w:proofErr w:type="spellEnd"/>
            <w:r w:rsidRPr="00824E88">
              <w:rPr>
                <w:rFonts w:ascii="Times New Roman" w:hAnsi="Times New Roman" w:cs="Times New Roman"/>
                <w:sz w:val="20"/>
              </w:rPr>
              <w:t>/</w:t>
            </w:r>
            <w:proofErr w:type="spellStart"/>
            <w:r w:rsidRPr="00824E88">
              <w:rPr>
                <w:rFonts w:ascii="Times New Roman" w:hAnsi="Times New Roman" w:cs="Times New Roman"/>
                <w:sz w:val="20"/>
              </w:rPr>
              <w:t>asistenţilor</w:t>
            </w:r>
            <w:proofErr w:type="spellEnd"/>
            <w:r w:rsidRPr="00824E88">
              <w:rPr>
                <w:rFonts w:ascii="Times New Roman" w:hAnsi="Times New Roman" w:cs="Times New Roman"/>
                <w:sz w:val="20"/>
              </w:rPr>
              <w:t xml:space="preserve"> medicali </w:t>
            </w:r>
            <w:proofErr w:type="spellStart"/>
            <w:r w:rsidRPr="00824E88">
              <w:rPr>
                <w:rFonts w:ascii="Times New Roman" w:hAnsi="Times New Roman" w:cs="Times New Roman"/>
                <w:sz w:val="20"/>
              </w:rPr>
              <w:t>şi</w:t>
            </w:r>
            <w:proofErr w:type="spellEnd"/>
            <w:r w:rsidRPr="00824E88">
              <w:rPr>
                <w:rFonts w:ascii="Times New Roman" w:hAnsi="Times New Roman" w:cs="Times New Roman"/>
                <w:sz w:val="20"/>
              </w:rPr>
              <w:t>/sau a medicul de familie</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Popula</w:t>
            </w:r>
            <w:r w:rsidRPr="00824E88">
              <w:rPr>
                <w:rFonts w:ascii="Times New Roman" w:hAnsi="Cambria Math" w:cs="Times New Roman"/>
                <w:sz w:val="20"/>
              </w:rPr>
              <w:t>ț</w:t>
            </w:r>
            <w:r w:rsidRPr="00824E88">
              <w:rPr>
                <w:rFonts w:ascii="Times New Roman" w:hAnsi="Times New Roman" w:cs="Times New Roman"/>
                <w:sz w:val="20"/>
              </w:rPr>
              <w:t>ia comunei Gurasada</w:t>
            </w:r>
          </w:p>
        </w:tc>
      </w:tr>
      <w:tr w:rsidR="00324294"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324294" w:rsidRPr="00824E88" w:rsidRDefault="00324294" w:rsidP="00324294">
            <w:pPr>
              <w:rPr>
                <w:rFonts w:ascii="Times New Roman" w:hAnsi="Times New Roman" w:cs="Times New Roman"/>
              </w:rPr>
            </w:pPr>
            <w:r w:rsidRPr="00824E88">
              <w:rPr>
                <w:rFonts w:ascii="Times New Roman" w:hAnsi="Times New Roman" w:cs="Times New Roman"/>
                <w:sz w:val="20"/>
              </w:rPr>
              <w:t>Organizarea de grupuri de informare pe diverse tematici, în vederea reducerii riscului de abuz, neglijare,  pentru orice persoană aflată în dificultate .</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324294" w:rsidRDefault="00324294" w:rsidP="00324294">
            <w:r w:rsidRPr="00E9317F">
              <w:rPr>
                <w:rFonts w:ascii="Times New Roman" w:hAnsi="Times New Roman" w:cs="Times New Roman"/>
                <w:sz w:val="20"/>
              </w:rPr>
              <w:t>2024-2028</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324294" w:rsidRPr="009C094D" w:rsidRDefault="00324294" w:rsidP="00324294">
            <w:pPr>
              <w:jc w:val="both"/>
              <w:rPr>
                <w:rFonts w:ascii="Times New Roman" w:hAnsi="Times New Roman" w:cs="Times New Roman"/>
              </w:rPr>
            </w:pPr>
            <w:r w:rsidRPr="00824E88">
              <w:rPr>
                <w:rFonts w:ascii="Times New Roman" w:hAnsi="Times New Roman" w:cs="Times New Roman"/>
                <w:sz w:val="20"/>
              </w:rPr>
              <w:t>Primăria comunei Gurasada,</w:t>
            </w:r>
          </w:p>
          <w:p w:rsidR="00324294" w:rsidRPr="00824E88" w:rsidRDefault="00324294" w:rsidP="00324294">
            <w:pPr>
              <w:jc w:val="both"/>
              <w:rPr>
                <w:rFonts w:ascii="Times New Roman" w:hAnsi="Times New Roman" w:cs="Times New Roman"/>
              </w:rPr>
            </w:pPr>
            <w:r>
              <w:rPr>
                <w:rFonts w:ascii="Times New Roman" w:hAnsi="Times New Roman" w:cs="Times New Roman"/>
                <w:sz w:val="20"/>
              </w:rPr>
              <w:t>Unitatea Ş</w:t>
            </w:r>
            <w:r w:rsidRPr="00824E88">
              <w:rPr>
                <w:rFonts w:ascii="Times New Roman" w:hAnsi="Times New Roman" w:cs="Times New Roman"/>
                <w:sz w:val="20"/>
              </w:rPr>
              <w:t>colară</w:t>
            </w:r>
            <w:r>
              <w:rPr>
                <w:rFonts w:ascii="Times New Roman" w:hAnsi="Times New Roman" w:cs="Times New Roman"/>
                <w:sz w:val="20"/>
              </w:rPr>
              <w:t>,</w:t>
            </w:r>
          </w:p>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 xml:space="preserve"> Poliţia</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24294" w:rsidRPr="00824E88" w:rsidRDefault="00324294" w:rsidP="00324294">
            <w:pPr>
              <w:jc w:val="both"/>
              <w:rPr>
                <w:rFonts w:ascii="Times New Roman" w:hAnsi="Times New Roman" w:cs="Times New Roman"/>
              </w:rPr>
            </w:pPr>
            <w:r w:rsidRPr="00824E88">
              <w:rPr>
                <w:rFonts w:ascii="Times New Roman" w:hAnsi="Times New Roman" w:cs="Times New Roman"/>
                <w:sz w:val="20"/>
              </w:rPr>
              <w:t>Populaţia comunei Gurasada</w:t>
            </w:r>
          </w:p>
        </w:tc>
      </w:tr>
      <w:tr w:rsidR="009043CB" w:rsidRPr="00824E88" w:rsidTr="00523916">
        <w:trPr>
          <w:cantSplit/>
        </w:trPr>
        <w:tc>
          <w:tcPr>
            <w:tcW w:w="1729" w:type="dxa"/>
            <w:vMerge/>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sz w:val="20"/>
              </w:rPr>
            </w:pPr>
          </w:p>
        </w:tc>
        <w:tc>
          <w:tcPr>
            <w:tcW w:w="4008"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Participarea la întâlniri periodice, la care vor participa personalul Primăriei, partenerii, reprezentanţi ai beneficiarilor şi ai comunităţii, alte persoane cu pregătire şi expertiză în domeniul serviciilor sociale, alţi invitaţi, unde vor fi prezentate problemele personale sau de grup ale comunităţii</w:t>
            </w:r>
          </w:p>
        </w:tc>
        <w:tc>
          <w:tcPr>
            <w:tcW w:w="1166"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trimestrial</w:t>
            </w:r>
          </w:p>
        </w:tc>
        <w:tc>
          <w:tcPr>
            <w:tcW w:w="1844" w:type="dxa"/>
            <w:tcBorders>
              <w:top w:val="single" w:sz="4" w:space="0" w:color="000000"/>
              <w:left w:val="single" w:sz="4" w:space="0" w:color="000000"/>
              <w:bottom w:val="single" w:sz="4" w:space="0" w:color="000000"/>
              <w:right w:val="nil"/>
            </w:tcBorders>
            <w:tcMar>
              <w:left w:w="108" w:type="dxa"/>
              <w:right w:w="108" w:type="dxa"/>
            </w:tcMar>
          </w:tcPr>
          <w:p w:rsidR="009043CB" w:rsidRPr="00824E88" w:rsidRDefault="009043CB" w:rsidP="00324294">
            <w:pPr>
              <w:jc w:val="both"/>
              <w:rPr>
                <w:rFonts w:ascii="Times New Roman" w:hAnsi="Times New Roman" w:cs="Times New Roman"/>
              </w:rPr>
            </w:pPr>
            <w:r w:rsidRPr="00824E88">
              <w:rPr>
                <w:rFonts w:ascii="Times New Roman" w:hAnsi="Times New Roman" w:cs="Times New Roman"/>
                <w:sz w:val="20"/>
              </w:rPr>
              <w:t xml:space="preserve">Primăria comunei </w:t>
            </w:r>
            <w:r w:rsidR="00324294">
              <w:rPr>
                <w:rFonts w:ascii="Times New Roman" w:hAnsi="Times New Roman" w:cs="Times New Roman"/>
                <w:sz w:val="20"/>
              </w:rPr>
              <w:t>Bunila</w:t>
            </w:r>
            <w:r w:rsidRPr="00824E88">
              <w:rPr>
                <w:rFonts w:ascii="Times New Roman" w:hAnsi="Times New Roman" w:cs="Times New Roman"/>
                <w:sz w:val="20"/>
              </w:rPr>
              <w:t>, prin Compartimentul de asistenţa socială</w:t>
            </w:r>
          </w:p>
        </w:tc>
        <w:tc>
          <w:tcPr>
            <w:tcW w:w="162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43CB" w:rsidRPr="00824E88" w:rsidRDefault="009043CB" w:rsidP="00523916">
            <w:pPr>
              <w:jc w:val="both"/>
              <w:rPr>
                <w:rFonts w:ascii="Times New Roman" w:hAnsi="Times New Roman" w:cs="Times New Roman"/>
              </w:rPr>
            </w:pPr>
            <w:r w:rsidRPr="00824E88">
              <w:rPr>
                <w:rFonts w:ascii="Times New Roman" w:hAnsi="Times New Roman" w:cs="Times New Roman"/>
                <w:sz w:val="20"/>
              </w:rPr>
              <w:t>Persoane/familii aflate în risc social</w:t>
            </w:r>
          </w:p>
        </w:tc>
      </w:tr>
    </w:tbl>
    <w:p w:rsidR="009043CB" w:rsidRPr="00824E88" w:rsidRDefault="009043CB" w:rsidP="009043CB">
      <w:pPr>
        <w:rPr>
          <w:rFonts w:ascii="Times New Roman" w:hAnsi="Times New Roman" w:cs="Times New Roman"/>
          <w:b/>
        </w:rPr>
      </w:pPr>
    </w:p>
    <w:p w:rsidR="009043CB" w:rsidRPr="00824E88" w:rsidRDefault="009043CB" w:rsidP="009043CB">
      <w:pPr>
        <w:rPr>
          <w:rFonts w:ascii="Times New Roman" w:hAnsi="Times New Roman" w:cs="Times New Roman"/>
          <w:b/>
        </w:rPr>
      </w:pP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Capitolul V</w:t>
      </w:r>
    </w:p>
    <w:p w:rsidR="009043CB" w:rsidRPr="00824E88" w:rsidRDefault="009043CB" w:rsidP="009043CB">
      <w:pPr>
        <w:jc w:val="center"/>
        <w:rPr>
          <w:rFonts w:ascii="Times New Roman" w:hAnsi="Times New Roman" w:cs="Times New Roman"/>
        </w:rPr>
      </w:pPr>
      <w:r w:rsidRPr="00824E88">
        <w:rPr>
          <w:rFonts w:ascii="Times New Roman" w:hAnsi="Times New Roman" w:cs="Times New Roman"/>
          <w:b/>
        </w:rPr>
        <w:t xml:space="preserve"> Monitorizarea şi evaluarea strategiei</w:t>
      </w:r>
    </w:p>
    <w:p w:rsidR="009043CB" w:rsidRPr="00824E88" w:rsidRDefault="009043CB" w:rsidP="009043CB">
      <w:pPr>
        <w:jc w:val="both"/>
        <w:rPr>
          <w:rFonts w:ascii="Times New Roman" w:hAnsi="Times New Roman" w:cs="Times New Roman"/>
        </w:rPr>
      </w:pPr>
      <w:r w:rsidRPr="00824E88">
        <w:rPr>
          <w:rFonts w:ascii="Times New Roman" w:hAnsi="Times New Roman" w:cs="Times New Roman"/>
          <w:b/>
        </w:rPr>
        <w:tab/>
        <w:t>Monitorizarea strategiei</w:t>
      </w:r>
    </w:p>
    <w:p w:rsidR="009043CB" w:rsidRPr="00824E88" w:rsidRDefault="009043CB" w:rsidP="009043CB">
      <w:pPr>
        <w:ind w:left="540" w:firstLine="168"/>
        <w:jc w:val="both"/>
        <w:rPr>
          <w:rFonts w:ascii="Times New Roman" w:hAnsi="Times New Roman" w:cs="Times New Roman"/>
        </w:rPr>
      </w:pPr>
      <w:r w:rsidRPr="00824E88">
        <w:rPr>
          <w:rFonts w:ascii="Times New Roman" w:hAnsi="Times New Roman" w:cs="Times New Roman"/>
          <w:b/>
        </w:rPr>
        <w:tab/>
      </w:r>
      <w:r w:rsidRPr="00824E88">
        <w:rPr>
          <w:rFonts w:ascii="Times New Roman" w:hAnsi="Times New Roman" w:cs="Times New Roman"/>
        </w:rPr>
        <w:t>Strategia va fi monitorizată prin intermediul unor rapoarte anuale întocmite de un salariat din cadrul Compartimentului de asistenţă socială, nominalizat prin fişa de post sau dispoziţia primarului localităţii.</w:t>
      </w:r>
    </w:p>
    <w:p w:rsidR="009043CB" w:rsidRPr="00824E88" w:rsidRDefault="009043CB" w:rsidP="009043CB">
      <w:pPr>
        <w:ind w:left="540" w:firstLine="168"/>
        <w:jc w:val="both"/>
        <w:rPr>
          <w:rFonts w:ascii="Times New Roman" w:hAnsi="Times New Roman" w:cs="Times New Roman"/>
        </w:rPr>
      </w:pPr>
      <w:r w:rsidRPr="00824E88">
        <w:rPr>
          <w:rFonts w:ascii="Times New Roman" w:hAnsi="Times New Roman" w:cs="Times New Roman"/>
        </w:rPr>
        <w:tab/>
        <w:t>Raportul anual este structurat astfel:</w:t>
      </w:r>
    </w:p>
    <w:p w:rsidR="009043CB" w:rsidRPr="00824E88" w:rsidRDefault="009043CB" w:rsidP="009043CB">
      <w:pPr>
        <w:numPr>
          <w:ilvl w:val="0"/>
          <w:numId w:val="13"/>
        </w:numPr>
        <w:jc w:val="both"/>
        <w:rPr>
          <w:rFonts w:ascii="Times New Roman" w:hAnsi="Times New Roman" w:cs="Times New Roman"/>
        </w:rPr>
      </w:pPr>
      <w:r w:rsidRPr="00824E88">
        <w:rPr>
          <w:rFonts w:ascii="Times New Roman" w:hAnsi="Times New Roman" w:cs="Times New Roman"/>
        </w:rPr>
        <w:t>Stadiul în care se află diversele activităţi/acţiuni/măsuri programate pentru anul în care se face raportarea;</w:t>
      </w:r>
    </w:p>
    <w:p w:rsidR="009043CB" w:rsidRPr="00824E88" w:rsidRDefault="009043CB" w:rsidP="009043CB">
      <w:pPr>
        <w:numPr>
          <w:ilvl w:val="0"/>
          <w:numId w:val="13"/>
        </w:numPr>
        <w:jc w:val="both"/>
        <w:rPr>
          <w:rFonts w:ascii="Times New Roman" w:hAnsi="Times New Roman" w:cs="Times New Roman"/>
        </w:rPr>
      </w:pPr>
      <w:r w:rsidRPr="00824E88">
        <w:rPr>
          <w:rFonts w:ascii="Times New Roman" w:hAnsi="Times New Roman" w:cs="Times New Roman"/>
        </w:rPr>
        <w:t>Problemele/piedicile întâmpinate;</w:t>
      </w:r>
    </w:p>
    <w:p w:rsidR="009043CB" w:rsidRPr="00824E88" w:rsidRDefault="009043CB" w:rsidP="009043CB">
      <w:pPr>
        <w:numPr>
          <w:ilvl w:val="0"/>
          <w:numId w:val="13"/>
        </w:numPr>
        <w:jc w:val="both"/>
        <w:rPr>
          <w:rFonts w:ascii="Times New Roman" w:hAnsi="Times New Roman" w:cs="Times New Roman"/>
        </w:rPr>
      </w:pPr>
      <w:r w:rsidRPr="00824E88">
        <w:rPr>
          <w:rFonts w:ascii="Times New Roman" w:hAnsi="Times New Roman" w:cs="Times New Roman"/>
        </w:rPr>
        <w:t>Revizuirea/ajustarea activităţilor/acţiunilor/măsurilor, acolo unde este cazul;</w:t>
      </w:r>
    </w:p>
    <w:p w:rsidR="009043CB" w:rsidRPr="00824E88" w:rsidRDefault="009043CB" w:rsidP="009043CB">
      <w:pPr>
        <w:numPr>
          <w:ilvl w:val="0"/>
          <w:numId w:val="13"/>
        </w:numPr>
        <w:jc w:val="both"/>
        <w:rPr>
          <w:rFonts w:ascii="Times New Roman" w:hAnsi="Times New Roman" w:cs="Times New Roman"/>
        </w:rPr>
      </w:pPr>
      <w:r w:rsidRPr="00824E88">
        <w:rPr>
          <w:rFonts w:ascii="Times New Roman" w:hAnsi="Times New Roman" w:cs="Times New Roman"/>
        </w:rPr>
        <w:t>Timpul estimat pentru îndeplinirea activităţilor/acţiunilor/măsurilor revizuite/ajustate;</w:t>
      </w:r>
    </w:p>
    <w:p w:rsidR="009043CB" w:rsidRPr="00824E88" w:rsidRDefault="009043CB" w:rsidP="009043CB">
      <w:pPr>
        <w:numPr>
          <w:ilvl w:val="0"/>
          <w:numId w:val="13"/>
        </w:numPr>
        <w:jc w:val="both"/>
        <w:rPr>
          <w:rFonts w:ascii="Times New Roman" w:hAnsi="Times New Roman" w:cs="Times New Roman"/>
        </w:rPr>
      </w:pPr>
      <w:r w:rsidRPr="00824E88">
        <w:rPr>
          <w:rFonts w:ascii="Times New Roman" w:hAnsi="Times New Roman" w:cs="Times New Roman"/>
        </w:rPr>
        <w:t>Alte aspecte.</w:t>
      </w:r>
    </w:p>
    <w:p w:rsidR="009043CB" w:rsidRPr="00824E88" w:rsidRDefault="009043CB" w:rsidP="009043CB">
      <w:pPr>
        <w:jc w:val="both"/>
        <w:rPr>
          <w:rFonts w:ascii="Times New Roman" w:hAnsi="Times New Roman" w:cs="Times New Roman"/>
          <w:b/>
        </w:rPr>
      </w:pPr>
      <w:r w:rsidRPr="00824E88">
        <w:rPr>
          <w:rFonts w:ascii="Times New Roman" w:hAnsi="Times New Roman" w:cs="Times New Roman"/>
          <w:b/>
        </w:rPr>
        <w:t xml:space="preserve">         </w:t>
      </w:r>
    </w:p>
    <w:p w:rsidR="009043CB" w:rsidRPr="00824E88" w:rsidRDefault="009043CB" w:rsidP="009043CB">
      <w:pPr>
        <w:jc w:val="both"/>
        <w:rPr>
          <w:rFonts w:ascii="Times New Roman" w:hAnsi="Times New Roman" w:cs="Times New Roman"/>
        </w:rPr>
      </w:pPr>
      <w:r w:rsidRPr="00824E88">
        <w:rPr>
          <w:rFonts w:ascii="Times New Roman" w:hAnsi="Times New Roman" w:cs="Times New Roman"/>
          <w:b/>
        </w:rPr>
        <w:t xml:space="preserve">                       Evaluarea strategiei</w:t>
      </w:r>
    </w:p>
    <w:p w:rsidR="009043CB" w:rsidRPr="00824E88" w:rsidRDefault="009043CB" w:rsidP="009043CB">
      <w:pPr>
        <w:ind w:left="709" w:firstLine="704"/>
        <w:jc w:val="both"/>
        <w:rPr>
          <w:rFonts w:ascii="Times New Roman" w:hAnsi="Times New Roman" w:cs="Times New Roman"/>
        </w:rPr>
      </w:pPr>
      <w:r w:rsidRPr="00824E88">
        <w:rPr>
          <w:rFonts w:ascii="Times New Roman" w:hAnsi="Times New Roman" w:cs="Times New Roman"/>
        </w:rPr>
        <w:t>Strategia va fi evaluată anual prin intermediul:</w:t>
      </w:r>
    </w:p>
    <w:p w:rsidR="009043CB" w:rsidRPr="00824E88" w:rsidRDefault="009043CB" w:rsidP="009043CB">
      <w:pPr>
        <w:numPr>
          <w:ilvl w:val="0"/>
          <w:numId w:val="14"/>
        </w:numPr>
        <w:jc w:val="both"/>
        <w:rPr>
          <w:rFonts w:ascii="Times New Roman" w:hAnsi="Times New Roman" w:cs="Times New Roman"/>
        </w:rPr>
      </w:pPr>
      <w:r w:rsidRPr="00824E88">
        <w:rPr>
          <w:rFonts w:ascii="Times New Roman" w:hAnsi="Times New Roman" w:cs="Times New Roman"/>
        </w:rPr>
        <w:t xml:space="preserve">Rapoartelor anuale de monitorizare, care vor fi date publicităţii prin afişare la sediul Primăriei, pe site-ul acesteia şi aduse la cunoştinţă tuturor celor interesaţi. </w:t>
      </w:r>
    </w:p>
    <w:p w:rsidR="009043CB" w:rsidRPr="00824E88" w:rsidRDefault="009043CB" w:rsidP="009043CB">
      <w:pPr>
        <w:numPr>
          <w:ilvl w:val="0"/>
          <w:numId w:val="14"/>
        </w:numPr>
        <w:jc w:val="both"/>
        <w:rPr>
          <w:rFonts w:ascii="Times New Roman" w:hAnsi="Times New Roman" w:cs="Times New Roman"/>
        </w:rPr>
      </w:pPr>
      <w:r w:rsidRPr="00824E88">
        <w:rPr>
          <w:rFonts w:ascii="Times New Roman" w:hAnsi="Times New Roman" w:cs="Times New Roman"/>
        </w:rPr>
        <w:t xml:space="preserve">Rapoarte intermediare de monitorizare, întocmite ori de câte ori intervin modificări legislative sau de altă natură, care impun elaborarea acestora. De asemenea, Rapoartele intermediare vor fi date publicităţii prin afişare la sediul Primăriei, pe site-ul acesteia şi aduse la cunoştinţă tuturor celor interesaţi; </w:t>
      </w:r>
    </w:p>
    <w:p w:rsidR="009043CB" w:rsidRDefault="009043CB" w:rsidP="009043CB">
      <w:pPr>
        <w:numPr>
          <w:ilvl w:val="0"/>
          <w:numId w:val="14"/>
        </w:numPr>
        <w:jc w:val="both"/>
        <w:rPr>
          <w:rFonts w:ascii="Times New Roman" w:hAnsi="Times New Roman" w:cs="Times New Roman"/>
        </w:rPr>
      </w:pPr>
      <w:r w:rsidRPr="00824E88">
        <w:rPr>
          <w:rFonts w:ascii="Times New Roman" w:hAnsi="Times New Roman" w:cs="Times New Roman"/>
        </w:rPr>
        <w:t>Raportul-final întocmit la finalizarea implementării Strategiei, în anul 2024.</w:t>
      </w:r>
    </w:p>
    <w:p w:rsidR="00324294" w:rsidRPr="00824E88" w:rsidRDefault="00324294" w:rsidP="00324294">
      <w:pPr>
        <w:ind w:left="1773"/>
        <w:jc w:val="both"/>
        <w:rPr>
          <w:rFonts w:ascii="Times New Roman" w:hAnsi="Times New Roman" w:cs="Times New Roman"/>
        </w:rPr>
      </w:pPr>
    </w:p>
    <w:p w:rsidR="009043CB" w:rsidRPr="00824E88" w:rsidRDefault="009043CB" w:rsidP="00824E88">
      <w:pPr>
        <w:ind w:left="340" w:firstLine="290"/>
        <w:jc w:val="both"/>
        <w:rPr>
          <w:rFonts w:ascii="Times New Roman" w:hAnsi="Times New Roman" w:cs="Times New Roman"/>
        </w:rPr>
      </w:pPr>
      <w:r w:rsidRPr="00824E88">
        <w:rPr>
          <w:rFonts w:ascii="Times New Roman" w:hAnsi="Times New Roman" w:cs="Times New Roman"/>
        </w:rPr>
        <w:t xml:space="preserve">Implementarea Strategiei se va face cu participarea/implicarea personalului din toate compartimentelor aparatului de specialitate al Primarului comunei </w:t>
      </w:r>
      <w:r w:rsidR="0099256C">
        <w:rPr>
          <w:rFonts w:ascii="Times New Roman" w:hAnsi="Times New Roman" w:cs="Times New Roman"/>
        </w:rPr>
        <w:t>Bunila</w:t>
      </w:r>
      <w:r w:rsidRPr="00824E88">
        <w:rPr>
          <w:rFonts w:ascii="Times New Roman" w:hAnsi="Times New Roman" w:cs="Times New Roman"/>
        </w:rPr>
        <w:t>, a partenerilor, a beneficiarilor şi a altor factori interesaţi din comunitate şi judeţ.</w:t>
      </w:r>
    </w:p>
    <w:p w:rsidR="009043CB" w:rsidRPr="00824E88" w:rsidRDefault="009043CB" w:rsidP="00824E88">
      <w:pPr>
        <w:ind w:left="360"/>
        <w:jc w:val="both"/>
        <w:rPr>
          <w:rFonts w:ascii="Times New Roman" w:hAnsi="Times New Roman" w:cs="Times New Roman"/>
        </w:rPr>
      </w:pPr>
      <w:r w:rsidRPr="00824E88">
        <w:rPr>
          <w:rFonts w:ascii="Times New Roman" w:hAnsi="Times New Roman" w:cs="Times New Roman"/>
        </w:rPr>
        <w:t xml:space="preserve">    Monitorizarea şi evaluarea Strategiei se vor face la nivelul Compartimentului de specialitate, respectiv de persoana nominalizată în acest sens.</w:t>
      </w:r>
    </w:p>
    <w:p w:rsidR="009043CB" w:rsidRPr="00824E88" w:rsidRDefault="009043CB" w:rsidP="00824E88">
      <w:pPr>
        <w:ind w:left="360"/>
        <w:jc w:val="both"/>
        <w:rPr>
          <w:rFonts w:ascii="Times New Roman" w:hAnsi="Times New Roman" w:cs="Times New Roman"/>
        </w:rPr>
      </w:pPr>
      <w:r w:rsidRPr="00824E88">
        <w:rPr>
          <w:rFonts w:ascii="Times New Roman" w:hAnsi="Times New Roman" w:cs="Times New Roman"/>
        </w:rPr>
        <w:t xml:space="preserve"> </w:t>
      </w:r>
      <w:r w:rsidR="00824E88">
        <w:rPr>
          <w:rFonts w:ascii="Times New Roman" w:hAnsi="Times New Roman" w:cs="Times New Roman"/>
        </w:rPr>
        <w:t xml:space="preserve"> </w:t>
      </w:r>
      <w:r w:rsidR="00824E88">
        <w:rPr>
          <w:rFonts w:ascii="Times New Roman" w:hAnsi="Times New Roman" w:cs="Times New Roman"/>
        </w:rPr>
        <w:tab/>
      </w:r>
      <w:r w:rsidRPr="00824E88">
        <w:rPr>
          <w:rFonts w:ascii="Times New Roman" w:hAnsi="Times New Roman" w:cs="Times New Roman"/>
        </w:rPr>
        <w:t>În funcţie de rezultatele evaluării şi monitorizării şi în acord cu modificările legislative,  sau cu modificările intervenite în contextul social, economic, cultural, Strategia poate fi revizuită sau completată ori de câte ori este necesar.</w:t>
      </w:r>
    </w:p>
    <w:p w:rsidR="009043CB" w:rsidRDefault="009043CB" w:rsidP="009043CB">
      <w:pPr>
        <w:pStyle w:val="Default"/>
        <w:tabs>
          <w:tab w:val="left" w:pos="1991"/>
        </w:tabs>
        <w:rPr>
          <w:rFonts w:hAnsi="Times New Roman"/>
          <w:b/>
          <w:sz w:val="22"/>
          <w:szCs w:val="22"/>
        </w:rPr>
      </w:pPr>
    </w:p>
    <w:p w:rsidR="00C81E38" w:rsidRDefault="00C81E38" w:rsidP="009043CB">
      <w:pPr>
        <w:pStyle w:val="Default"/>
        <w:tabs>
          <w:tab w:val="left" w:pos="1991"/>
        </w:tabs>
        <w:rPr>
          <w:rFonts w:hAnsi="Times New Roman"/>
          <w:b/>
          <w:sz w:val="22"/>
          <w:szCs w:val="22"/>
        </w:rPr>
      </w:pPr>
    </w:p>
    <w:p w:rsidR="00C81E38" w:rsidRDefault="00C81E38" w:rsidP="009043CB">
      <w:pPr>
        <w:pStyle w:val="Default"/>
        <w:tabs>
          <w:tab w:val="left" w:pos="1991"/>
        </w:tabs>
        <w:rPr>
          <w:rFonts w:hAnsi="Times New Roman"/>
          <w:b/>
          <w:sz w:val="22"/>
          <w:szCs w:val="22"/>
        </w:rPr>
      </w:pPr>
    </w:p>
    <w:p w:rsidR="00C81E38" w:rsidRPr="00824E88" w:rsidRDefault="00C81E38" w:rsidP="009043CB">
      <w:pPr>
        <w:pStyle w:val="Default"/>
        <w:tabs>
          <w:tab w:val="left" w:pos="1991"/>
        </w:tabs>
        <w:rPr>
          <w:rFonts w:hAnsi="Times New Roman"/>
          <w:b/>
          <w:sz w:val="22"/>
          <w:szCs w:val="22"/>
        </w:rPr>
      </w:pPr>
    </w:p>
    <w:p w:rsidR="009043CB" w:rsidRPr="00824E88" w:rsidRDefault="009043CB" w:rsidP="009043CB">
      <w:pPr>
        <w:pStyle w:val="Default"/>
        <w:tabs>
          <w:tab w:val="left" w:pos="1991"/>
        </w:tabs>
        <w:rPr>
          <w:rFonts w:hAnsi="Times New Roman"/>
          <w:b/>
          <w:sz w:val="22"/>
          <w:szCs w:val="22"/>
        </w:rPr>
      </w:pPr>
    </w:p>
    <w:p w:rsidR="009043CB" w:rsidRDefault="00C81E38" w:rsidP="00C81E38">
      <w:pPr>
        <w:pStyle w:val="Default"/>
        <w:tabs>
          <w:tab w:val="left" w:pos="1991"/>
        </w:tabs>
        <w:jc w:val="right"/>
        <w:rPr>
          <w:rFonts w:hAnsi="Times New Roman"/>
          <w:b/>
          <w:sz w:val="22"/>
          <w:szCs w:val="22"/>
        </w:rPr>
      </w:pPr>
      <w:proofErr w:type="spellStart"/>
      <w:r>
        <w:rPr>
          <w:rFonts w:hAnsi="Times New Roman"/>
          <w:b/>
          <w:sz w:val="22"/>
          <w:szCs w:val="22"/>
        </w:rPr>
        <w:t>Întocmit</w:t>
      </w:r>
      <w:proofErr w:type="spellEnd"/>
    </w:p>
    <w:p w:rsidR="00C81E38" w:rsidRPr="00824E88" w:rsidRDefault="00C81E38" w:rsidP="00C81E38">
      <w:pPr>
        <w:pStyle w:val="Default"/>
        <w:tabs>
          <w:tab w:val="left" w:pos="1991"/>
        </w:tabs>
        <w:jc w:val="right"/>
        <w:rPr>
          <w:rFonts w:hAnsi="Times New Roman"/>
          <w:b/>
          <w:sz w:val="22"/>
          <w:szCs w:val="22"/>
        </w:rPr>
      </w:pPr>
      <w:proofErr w:type="spellStart"/>
      <w:r>
        <w:rPr>
          <w:rFonts w:hAnsi="Times New Roman"/>
          <w:b/>
          <w:sz w:val="22"/>
          <w:szCs w:val="22"/>
        </w:rPr>
        <w:t>Bistrian</w:t>
      </w:r>
      <w:proofErr w:type="spellEnd"/>
      <w:r>
        <w:rPr>
          <w:rFonts w:hAnsi="Times New Roman"/>
          <w:b/>
          <w:sz w:val="22"/>
          <w:szCs w:val="22"/>
        </w:rPr>
        <w:t xml:space="preserve"> </w:t>
      </w:r>
      <w:proofErr w:type="spellStart"/>
      <w:r>
        <w:rPr>
          <w:rFonts w:hAnsi="Times New Roman"/>
          <w:b/>
          <w:sz w:val="22"/>
          <w:szCs w:val="22"/>
        </w:rPr>
        <w:t>Anca</w:t>
      </w:r>
      <w:proofErr w:type="spellEnd"/>
      <w:r>
        <w:rPr>
          <w:rFonts w:hAnsi="Times New Roman"/>
          <w:b/>
          <w:sz w:val="22"/>
          <w:szCs w:val="22"/>
        </w:rPr>
        <w:t>-Maria</w:t>
      </w:r>
    </w:p>
    <w:p w:rsidR="009043CB" w:rsidRPr="00824E88" w:rsidRDefault="0099256C" w:rsidP="009043CB">
      <w:pPr>
        <w:pStyle w:val="Default"/>
        <w:tabs>
          <w:tab w:val="left" w:pos="1991"/>
        </w:tabs>
        <w:rPr>
          <w:rFonts w:hAnsi="Times New Roman"/>
          <w:b/>
          <w:sz w:val="22"/>
          <w:szCs w:val="22"/>
        </w:rPr>
      </w:pPr>
      <w:r>
        <w:rPr>
          <w:rFonts w:hAnsi="Times New Roman"/>
          <w:b/>
          <w:sz w:val="22"/>
          <w:szCs w:val="22"/>
        </w:rPr>
        <w:t xml:space="preserve">                 </w:t>
      </w:r>
      <w:r w:rsidR="009043CB" w:rsidRPr="00824E88">
        <w:rPr>
          <w:rFonts w:hAnsi="Times New Roman"/>
          <w:b/>
          <w:sz w:val="22"/>
          <w:szCs w:val="22"/>
          <w:lang w:val="ro-RO"/>
        </w:rPr>
        <w:t xml:space="preserve">                           </w:t>
      </w:r>
      <w:r w:rsidR="009043CB" w:rsidRPr="00824E88">
        <w:rPr>
          <w:rFonts w:hAnsi="Times New Roman"/>
          <w:b/>
          <w:sz w:val="22"/>
          <w:szCs w:val="22"/>
        </w:rPr>
        <w:t xml:space="preserve">          </w:t>
      </w:r>
    </w:p>
    <w:p w:rsidR="009043CB" w:rsidRDefault="009043CB" w:rsidP="0099256C">
      <w:pPr>
        <w:pStyle w:val="Default"/>
        <w:tabs>
          <w:tab w:val="left" w:pos="1991"/>
        </w:tabs>
        <w:jc w:val="both"/>
        <w:rPr>
          <w:rFonts w:hAnsi="Times New Roman"/>
          <w:b/>
          <w:sz w:val="22"/>
          <w:szCs w:val="22"/>
        </w:rPr>
      </w:pPr>
    </w:p>
    <w:p w:rsidR="00C81E38" w:rsidRDefault="00C81E38" w:rsidP="0099256C">
      <w:pPr>
        <w:pStyle w:val="Default"/>
        <w:tabs>
          <w:tab w:val="left" w:pos="1991"/>
        </w:tabs>
        <w:jc w:val="both"/>
        <w:rPr>
          <w:rFonts w:hAnsi="Times New Roman"/>
          <w:b/>
          <w:sz w:val="22"/>
          <w:szCs w:val="22"/>
        </w:rPr>
      </w:pPr>
    </w:p>
    <w:p w:rsidR="00C81E38" w:rsidRDefault="00C81E38" w:rsidP="00737AB1">
      <w:pPr>
        <w:pStyle w:val="Default"/>
        <w:tabs>
          <w:tab w:val="left" w:pos="1991"/>
        </w:tabs>
        <w:jc w:val="center"/>
        <w:rPr>
          <w:rFonts w:hAnsi="Times New Roman"/>
          <w:b/>
          <w:sz w:val="22"/>
          <w:szCs w:val="22"/>
        </w:rPr>
      </w:pPr>
    </w:p>
    <w:p w:rsidR="00C81E38" w:rsidRPr="00824E88" w:rsidRDefault="00C81E38" w:rsidP="00737AB1">
      <w:pPr>
        <w:pStyle w:val="Default"/>
        <w:tabs>
          <w:tab w:val="left" w:pos="1991"/>
        </w:tabs>
        <w:jc w:val="center"/>
        <w:rPr>
          <w:rFonts w:hAnsi="Times New Roman"/>
          <w:b/>
          <w:sz w:val="22"/>
          <w:szCs w:val="22"/>
        </w:rPr>
      </w:pPr>
    </w:p>
    <w:p w:rsidR="00737AB1" w:rsidRDefault="00737AB1" w:rsidP="00737AB1">
      <w:pPr>
        <w:pStyle w:val="Default"/>
        <w:jc w:val="center"/>
        <w:rPr>
          <w:rFonts w:hAnsi="Times New Roman"/>
          <w:b/>
          <w:color w:val="auto"/>
          <w:sz w:val="22"/>
          <w:szCs w:val="22"/>
        </w:rPr>
      </w:pPr>
    </w:p>
    <w:p w:rsidR="00737AB1" w:rsidRDefault="00737AB1" w:rsidP="00737AB1">
      <w:pPr>
        <w:pStyle w:val="Default"/>
        <w:jc w:val="center"/>
        <w:rPr>
          <w:rFonts w:hAnsi="Times New Roman"/>
          <w:b/>
          <w:color w:val="auto"/>
          <w:sz w:val="22"/>
          <w:szCs w:val="22"/>
          <w:lang w:val="ro-RO"/>
        </w:rPr>
      </w:pPr>
      <w:proofErr w:type="spellStart"/>
      <w:r>
        <w:rPr>
          <w:rFonts w:hAnsi="Times New Roman"/>
          <w:b/>
          <w:color w:val="auto"/>
          <w:sz w:val="22"/>
          <w:szCs w:val="22"/>
        </w:rPr>
        <w:t>Președinte</w:t>
      </w:r>
      <w:proofErr w:type="spellEnd"/>
      <w:r>
        <w:rPr>
          <w:rFonts w:hAnsi="Times New Roman"/>
          <w:b/>
          <w:color w:val="auto"/>
          <w:sz w:val="22"/>
          <w:szCs w:val="22"/>
        </w:rPr>
        <w:t xml:space="preserve"> de </w:t>
      </w:r>
      <w:proofErr w:type="spellStart"/>
      <w:r>
        <w:rPr>
          <w:rFonts w:hAnsi="Times New Roman"/>
          <w:b/>
          <w:color w:val="auto"/>
          <w:sz w:val="22"/>
          <w:szCs w:val="22"/>
        </w:rPr>
        <w:t>ședință</w:t>
      </w:r>
      <w:proofErr w:type="spellEnd"/>
      <w:r>
        <w:rPr>
          <w:rFonts w:hAnsi="Times New Roman"/>
          <w:b/>
          <w:color w:val="auto"/>
          <w:sz w:val="22"/>
          <w:szCs w:val="22"/>
        </w:rPr>
        <w:t xml:space="preserve"> </w:t>
      </w:r>
      <w:r>
        <w:rPr>
          <w:rFonts w:hAnsi="Times New Roman"/>
          <w:b/>
          <w:color w:val="auto"/>
          <w:sz w:val="22"/>
          <w:szCs w:val="22"/>
        </w:rPr>
        <w:tab/>
        <w:t xml:space="preserve">                                    </w:t>
      </w:r>
      <w:r>
        <w:rPr>
          <w:rFonts w:hAnsi="Times New Roman"/>
          <w:b/>
          <w:color w:val="auto"/>
          <w:sz w:val="22"/>
          <w:szCs w:val="22"/>
        </w:rPr>
        <w:t xml:space="preserve">    </w:t>
      </w:r>
      <w:r>
        <w:rPr>
          <w:rFonts w:hAnsi="Times New Roman"/>
          <w:b/>
          <w:color w:val="auto"/>
          <w:sz w:val="22"/>
          <w:szCs w:val="22"/>
        </w:rPr>
        <w:t xml:space="preserve">                                      </w:t>
      </w:r>
      <w:proofErr w:type="spellStart"/>
      <w:r>
        <w:rPr>
          <w:rFonts w:hAnsi="Times New Roman"/>
          <w:b/>
          <w:color w:val="auto"/>
          <w:sz w:val="22"/>
          <w:szCs w:val="22"/>
        </w:rPr>
        <w:t>Contrasemnează</w:t>
      </w:r>
      <w:proofErr w:type="spellEnd"/>
      <w:r>
        <w:rPr>
          <w:rFonts w:hAnsi="Times New Roman"/>
          <w:b/>
          <w:color w:val="auto"/>
          <w:sz w:val="22"/>
          <w:szCs w:val="22"/>
        </w:rPr>
        <w:t>,</w:t>
      </w:r>
    </w:p>
    <w:p w:rsidR="00737AB1" w:rsidRDefault="00737AB1" w:rsidP="00737AB1">
      <w:pPr>
        <w:pStyle w:val="Default"/>
        <w:tabs>
          <w:tab w:val="left" w:pos="1991"/>
        </w:tabs>
        <w:jc w:val="center"/>
        <w:rPr>
          <w:rFonts w:hAnsi="Times New Roman"/>
          <w:b/>
          <w:color w:val="auto"/>
          <w:sz w:val="22"/>
          <w:szCs w:val="22"/>
        </w:rPr>
      </w:pPr>
      <w:r>
        <w:rPr>
          <w:rFonts w:hAnsi="Times New Roman"/>
          <w:b/>
          <w:color w:val="auto"/>
          <w:sz w:val="22"/>
          <w:szCs w:val="22"/>
          <w:lang w:val="ro-RO"/>
        </w:rPr>
        <w:t xml:space="preserve">                 </w:t>
      </w:r>
      <w:r>
        <w:rPr>
          <w:rFonts w:hAnsi="Times New Roman"/>
          <w:b/>
          <w:color w:val="auto"/>
          <w:sz w:val="22"/>
          <w:szCs w:val="22"/>
          <w:lang w:val="ro-RO"/>
        </w:rPr>
        <w:t xml:space="preserve">Consilier,                                                   </w:t>
      </w:r>
      <w:r>
        <w:rPr>
          <w:rFonts w:hAnsi="Times New Roman"/>
          <w:b/>
          <w:color w:val="auto"/>
          <w:sz w:val="22"/>
          <w:szCs w:val="22"/>
          <w:lang w:val="ro-RO"/>
        </w:rPr>
        <w:tab/>
        <w:t xml:space="preserve">                         </w:t>
      </w:r>
      <w:proofErr w:type="spellStart"/>
      <w:r>
        <w:rPr>
          <w:rFonts w:hAnsi="Times New Roman"/>
          <w:b/>
          <w:color w:val="auto"/>
          <w:sz w:val="22"/>
          <w:szCs w:val="22"/>
        </w:rPr>
        <w:t>Secretar</w:t>
      </w:r>
      <w:proofErr w:type="spellEnd"/>
      <w:r>
        <w:rPr>
          <w:rFonts w:hAnsi="Times New Roman"/>
          <w:b/>
          <w:color w:val="auto"/>
          <w:sz w:val="22"/>
          <w:szCs w:val="22"/>
        </w:rPr>
        <w:t xml:space="preserve"> general al </w:t>
      </w:r>
      <w:proofErr w:type="spellStart"/>
      <w:r>
        <w:rPr>
          <w:rFonts w:hAnsi="Times New Roman"/>
          <w:b/>
          <w:color w:val="auto"/>
          <w:sz w:val="22"/>
          <w:szCs w:val="22"/>
        </w:rPr>
        <w:t>comunei</w:t>
      </w:r>
      <w:proofErr w:type="spellEnd"/>
      <w:r>
        <w:rPr>
          <w:rFonts w:hAnsi="Times New Roman"/>
          <w:b/>
          <w:color w:val="auto"/>
          <w:sz w:val="22"/>
          <w:szCs w:val="22"/>
        </w:rPr>
        <w:t>,</w:t>
      </w:r>
    </w:p>
    <w:p w:rsidR="0033071B" w:rsidRPr="00737AB1" w:rsidRDefault="00737AB1" w:rsidP="00737AB1">
      <w:pPr>
        <w:pStyle w:val="Default"/>
        <w:tabs>
          <w:tab w:val="left" w:pos="1991"/>
        </w:tabs>
        <w:jc w:val="center"/>
        <w:rPr>
          <w:rFonts w:hAnsi="Times New Roman"/>
          <w:b/>
          <w:color w:val="auto"/>
          <w:sz w:val="22"/>
          <w:szCs w:val="22"/>
          <w:lang w:val="ro-RO"/>
        </w:rPr>
      </w:pPr>
      <w:r>
        <w:rPr>
          <w:rFonts w:hAnsi="Times New Roman"/>
          <w:b/>
          <w:color w:val="auto"/>
          <w:sz w:val="22"/>
          <w:szCs w:val="22"/>
          <w:lang w:val="ro-RO"/>
        </w:rPr>
        <w:t xml:space="preserve">             </w:t>
      </w:r>
      <w:r>
        <w:rPr>
          <w:rFonts w:hAnsi="Times New Roman"/>
          <w:b/>
          <w:color w:val="auto"/>
          <w:sz w:val="22"/>
          <w:szCs w:val="22"/>
          <w:lang w:val="ro-RO"/>
        </w:rPr>
        <w:t xml:space="preserve">Coșa </w:t>
      </w:r>
      <w:proofErr w:type="spellStart"/>
      <w:r>
        <w:rPr>
          <w:rFonts w:hAnsi="Times New Roman"/>
          <w:b/>
          <w:color w:val="auto"/>
          <w:sz w:val="22"/>
          <w:szCs w:val="22"/>
          <w:lang w:val="ro-RO"/>
        </w:rPr>
        <w:t>Doinel</w:t>
      </w:r>
      <w:proofErr w:type="spellEnd"/>
      <w:r>
        <w:rPr>
          <w:rFonts w:hAnsi="Times New Roman"/>
          <w:b/>
          <w:color w:val="auto"/>
          <w:sz w:val="22"/>
          <w:szCs w:val="22"/>
          <w:lang w:val="ro-RO"/>
        </w:rPr>
        <w:t xml:space="preserve">                                                                                </w:t>
      </w:r>
      <w:bookmarkStart w:id="0" w:name="_GoBack"/>
      <w:bookmarkEnd w:id="0"/>
      <w:r>
        <w:rPr>
          <w:rFonts w:hAnsi="Times New Roman"/>
          <w:b/>
          <w:color w:val="auto"/>
          <w:sz w:val="22"/>
          <w:szCs w:val="22"/>
          <w:lang w:val="ro-RO"/>
        </w:rPr>
        <w:t xml:space="preserve">       </w:t>
      </w:r>
      <w:proofErr w:type="spellStart"/>
      <w:r>
        <w:rPr>
          <w:rFonts w:hAnsi="Times New Roman"/>
          <w:b/>
          <w:color w:val="auto"/>
          <w:sz w:val="22"/>
          <w:szCs w:val="22"/>
          <w:lang w:val="ro-RO"/>
        </w:rPr>
        <w:t>Malea</w:t>
      </w:r>
      <w:proofErr w:type="spellEnd"/>
      <w:r>
        <w:rPr>
          <w:rFonts w:hAnsi="Times New Roman"/>
          <w:b/>
          <w:color w:val="auto"/>
          <w:sz w:val="22"/>
          <w:szCs w:val="22"/>
          <w:lang w:val="ro-RO"/>
        </w:rPr>
        <w:t xml:space="preserve"> Amalia  Maria</w:t>
      </w:r>
    </w:p>
    <w:sectPr w:rsidR="0033071B" w:rsidRPr="00737AB1" w:rsidSect="009043CB">
      <w:pgSz w:w="11906" w:h="16838"/>
      <w:pgMar w:top="180" w:right="1417" w:bottom="1417"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Mangal">
    <w:altName w:val="Courier New"/>
    <w:panose1 w:val="00000400000000000000"/>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57C8008"/>
    <w:lvl w:ilvl="0">
      <w:start w:val="1"/>
      <w:numFmt w:val="decimal"/>
      <w:lvlText w:val="%1."/>
      <w:lvlJc w:val="left"/>
      <w:pPr>
        <w:ind w:left="1080" w:hanging="360"/>
      </w:pPr>
      <w:rPr>
        <w:rFonts w:cs="Times New Roman"/>
        <w:b/>
      </w:rPr>
    </w:lvl>
    <w:lvl w:ilvl="1">
      <w:numFmt w:val="decimal"/>
      <w:lvlText w:val=""/>
      <w:lvlJc w:val="left"/>
      <w:pPr>
        <w:ind w:left="15" w:firstLine="0"/>
      </w:pPr>
      <w:rPr>
        <w:rFonts w:cs="Times New Roman"/>
      </w:rPr>
    </w:lvl>
    <w:lvl w:ilvl="2">
      <w:numFmt w:val="decimal"/>
      <w:lvlText w:val=""/>
      <w:lvlJc w:val="left"/>
      <w:pPr>
        <w:ind w:left="15" w:firstLine="0"/>
      </w:pPr>
      <w:rPr>
        <w:rFonts w:cs="Times New Roman"/>
      </w:rPr>
    </w:lvl>
    <w:lvl w:ilvl="3">
      <w:numFmt w:val="decimal"/>
      <w:lvlText w:val=""/>
      <w:lvlJc w:val="left"/>
      <w:pPr>
        <w:ind w:left="15" w:firstLine="0"/>
      </w:pPr>
      <w:rPr>
        <w:rFonts w:cs="Times New Roman"/>
      </w:rPr>
    </w:lvl>
    <w:lvl w:ilvl="4">
      <w:numFmt w:val="decimal"/>
      <w:lvlText w:val=""/>
      <w:lvlJc w:val="left"/>
      <w:pPr>
        <w:ind w:left="15" w:firstLine="0"/>
      </w:pPr>
      <w:rPr>
        <w:rFonts w:cs="Times New Roman"/>
      </w:rPr>
    </w:lvl>
    <w:lvl w:ilvl="5">
      <w:numFmt w:val="decimal"/>
      <w:lvlText w:val=""/>
      <w:lvlJc w:val="left"/>
      <w:pPr>
        <w:ind w:left="15" w:firstLine="0"/>
      </w:pPr>
      <w:rPr>
        <w:rFonts w:cs="Times New Roman"/>
      </w:rPr>
    </w:lvl>
    <w:lvl w:ilvl="6">
      <w:numFmt w:val="decimal"/>
      <w:lvlText w:val=""/>
      <w:lvlJc w:val="left"/>
      <w:pPr>
        <w:ind w:left="15" w:firstLine="0"/>
      </w:pPr>
      <w:rPr>
        <w:rFonts w:cs="Times New Roman"/>
      </w:rPr>
    </w:lvl>
    <w:lvl w:ilvl="7">
      <w:numFmt w:val="decimal"/>
      <w:lvlText w:val=""/>
      <w:lvlJc w:val="left"/>
      <w:pPr>
        <w:ind w:left="15" w:firstLine="0"/>
      </w:pPr>
      <w:rPr>
        <w:rFonts w:cs="Times New Roman"/>
      </w:rPr>
    </w:lvl>
    <w:lvl w:ilvl="8">
      <w:numFmt w:val="decimal"/>
      <w:lvlText w:val=""/>
      <w:lvlJc w:val="left"/>
      <w:pPr>
        <w:ind w:left="15" w:firstLine="0"/>
      </w:pPr>
      <w:rPr>
        <w:rFonts w:cs="Times New Roman"/>
      </w:rPr>
    </w:lvl>
  </w:abstractNum>
  <w:abstractNum w:abstractNumId="1" w15:restartNumberingAfterBreak="0">
    <w:nsid w:val="00000002"/>
    <w:multiLevelType w:val="multilevel"/>
    <w:tmpl w:val="00000002"/>
    <w:lvl w:ilvl="0">
      <w:start w:val="1"/>
      <w:numFmt w:val="lowerLetter"/>
      <w:lvlText w:val="%1)"/>
      <w:lvlJc w:val="left"/>
      <w:pPr>
        <w:ind w:left="1065" w:hanging="360"/>
      </w:pPr>
      <w:rPr>
        <w:rFonts w:cs="Times New Roman"/>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 w15:restartNumberingAfterBreak="0">
    <w:nsid w:val="00000003"/>
    <w:multiLevelType w:val="multilevel"/>
    <w:tmpl w:val="00000003"/>
    <w:lvl w:ilvl="0">
      <w:start w:val="1"/>
      <w:numFmt w:val="upperLetter"/>
      <w:lvlText w:val="%1."/>
      <w:lvlJc w:val="left"/>
      <w:pPr>
        <w:ind w:left="1068" w:hanging="360"/>
      </w:pPr>
      <w:rPr>
        <w:rFonts w:cs="Times New Roman"/>
        <w:b w:val="0"/>
        <w:bCs w:val="0"/>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 w15:restartNumberingAfterBreak="0">
    <w:nsid w:val="00000004"/>
    <w:multiLevelType w:val="multilevel"/>
    <w:tmpl w:val="00000004"/>
    <w:lvl w:ilvl="0">
      <w:start w:val="1"/>
      <w:numFmt w:val="decimal"/>
      <w:lvlText w:val="%1."/>
      <w:lvlJc w:val="left"/>
      <w:pPr>
        <w:ind w:left="1068" w:hanging="360"/>
      </w:pPr>
      <w:rPr>
        <w:rFonts w:cs="Times New Roman"/>
        <w:b/>
        <w:bCs/>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15:restartNumberingAfterBreak="0">
    <w:nsid w:val="00000005"/>
    <w:multiLevelType w:val="multilevel"/>
    <w:tmpl w:val="00000005"/>
    <w:lvl w:ilvl="0">
      <w:start w:val="1"/>
      <w:numFmt w:val="decimal"/>
      <w:lvlText w:val="%1."/>
      <w:lvlJc w:val="left"/>
      <w:pPr>
        <w:ind w:left="1080" w:hanging="360"/>
      </w:pPr>
      <w:rPr>
        <w:rFonts w:cs="Times New Roman"/>
        <w:b/>
        <w:bCs/>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15:restartNumberingAfterBreak="0">
    <w:nsid w:val="00000006"/>
    <w:multiLevelType w:val="multilevel"/>
    <w:tmpl w:val="00000006"/>
    <w:lvl w:ilvl="0">
      <w:start w:val="1"/>
      <w:numFmt w:val="upperRoman"/>
      <w:lvlText w:val="%1."/>
      <w:lvlJc w:val="left"/>
      <w:pPr>
        <w:ind w:left="2136" w:hanging="720"/>
      </w:pPr>
      <w:rPr>
        <w:rFonts w:cs="Times New Roman"/>
        <w:b/>
        <w:bCs/>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6" w15:restartNumberingAfterBreak="0">
    <w:nsid w:val="00000007"/>
    <w:multiLevelType w:val="multilevel"/>
    <w:tmpl w:val="00000007"/>
    <w:lvl w:ilvl="0">
      <w:start w:val="1"/>
      <w:numFmt w:val="decimal"/>
      <w:lvlText w:val="%1."/>
      <w:lvlJc w:val="left"/>
      <w:pPr>
        <w:ind w:left="1773" w:hanging="360"/>
      </w:pPr>
      <w:rPr>
        <w:rFonts w:cs="Times New Roman"/>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7" w15:restartNumberingAfterBreak="0">
    <w:nsid w:val="00000008"/>
    <w:multiLevelType w:val="multilevel"/>
    <w:tmpl w:val="00000008"/>
    <w:lvl w:ilvl="0">
      <w:start w:val="1"/>
      <w:numFmt w:val="upperLetter"/>
      <w:lvlText w:val="%1."/>
      <w:lvlJc w:val="left"/>
      <w:pPr>
        <w:ind w:left="1065" w:hanging="360"/>
      </w:pPr>
      <w:rPr>
        <w:rFonts w:cs="Times New Roman"/>
        <w:b/>
        <w:bCs/>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 w15:restartNumberingAfterBreak="0">
    <w:nsid w:val="00000009"/>
    <w:multiLevelType w:val="multilevel"/>
    <w:tmpl w:val="00000009"/>
    <w:lvl w:ilvl="0">
      <w:start w:val="1"/>
      <w:numFmt w:val="lowerLetter"/>
      <w:lvlText w:val="%1)"/>
      <w:lvlJc w:val="left"/>
      <w:pPr>
        <w:ind w:left="1425" w:hanging="360"/>
      </w:pPr>
      <w:rPr>
        <w:rFonts w:cs="Times New Roman"/>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9" w15:restartNumberingAfterBreak="0">
    <w:nsid w:val="0000000A"/>
    <w:multiLevelType w:val="multilevel"/>
    <w:tmpl w:val="0000000A"/>
    <w:lvl w:ilvl="0">
      <w:start w:val="1"/>
      <w:numFmt w:val="lowerLetter"/>
      <w:lvlText w:val="%1)"/>
      <w:lvlJc w:val="left"/>
      <w:pPr>
        <w:ind w:left="1785" w:hanging="360"/>
      </w:pPr>
      <w:rPr>
        <w:rFonts w:cs="Times New Roman"/>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0" w15:restartNumberingAfterBreak="0">
    <w:nsid w:val="0000000B"/>
    <w:multiLevelType w:val="multilevel"/>
    <w:tmpl w:val="0000000B"/>
    <w:lvl w:ilvl="0">
      <w:start w:val="1"/>
      <w:numFmt w:val="lowerLetter"/>
      <w:lvlText w:val="%1)"/>
      <w:lvlJc w:val="left"/>
      <w:pPr>
        <w:ind w:left="1785" w:hanging="360"/>
      </w:pPr>
      <w:rPr>
        <w:rFonts w:cs="Times New Roman"/>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1" w15:restartNumberingAfterBreak="0">
    <w:nsid w:val="0000000E"/>
    <w:multiLevelType w:val="multilevel"/>
    <w:tmpl w:val="0000000E"/>
    <w:lvl w:ilvl="0">
      <w:start w:val="1"/>
      <w:numFmt w:val="lowerLetter"/>
      <w:lvlText w:val="%1)"/>
      <w:lvlJc w:val="left"/>
      <w:pPr>
        <w:ind w:left="1068" w:hanging="360"/>
      </w:pPr>
      <w:rPr>
        <w:rFonts w:cs="Times New Roman"/>
        <w:b/>
        <w:bCs/>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2" w15:restartNumberingAfterBreak="0">
    <w:nsid w:val="0000000F"/>
    <w:multiLevelType w:val="multilevel"/>
    <w:tmpl w:val="0000000F"/>
    <w:lvl w:ilvl="0">
      <w:start w:val="1"/>
      <w:numFmt w:val="decimal"/>
      <w:lvlText w:val="%1."/>
      <w:lvlJc w:val="left"/>
      <w:pPr>
        <w:ind w:left="1773" w:hanging="360"/>
      </w:pPr>
      <w:rPr>
        <w:rFonts w:cs="Times New Roman"/>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3" w15:restartNumberingAfterBreak="0">
    <w:nsid w:val="00000010"/>
    <w:multiLevelType w:val="multilevel"/>
    <w:tmpl w:val="00000010"/>
    <w:lvl w:ilvl="0">
      <w:start w:val="1"/>
      <w:numFmt w:val="decimal"/>
      <w:lvlText w:val="%1."/>
      <w:lvlJc w:val="left"/>
      <w:pPr>
        <w:ind w:left="1773" w:hanging="360"/>
      </w:pPr>
      <w:rPr>
        <w:rFonts w:cs="Times New Roman"/>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2"/>
  </w:compat>
  <w:rsids>
    <w:rsidRoot w:val="009043CB"/>
    <w:rsid w:val="00003AE0"/>
    <w:rsid w:val="000116A0"/>
    <w:rsid w:val="00030FC0"/>
    <w:rsid w:val="00053C72"/>
    <w:rsid w:val="00055EF9"/>
    <w:rsid w:val="00081286"/>
    <w:rsid w:val="00087B46"/>
    <w:rsid w:val="000A00BD"/>
    <w:rsid w:val="000A213F"/>
    <w:rsid w:val="000B04C8"/>
    <w:rsid w:val="000C1FD4"/>
    <w:rsid w:val="000E13E1"/>
    <w:rsid w:val="000E3F6A"/>
    <w:rsid w:val="000F0917"/>
    <w:rsid w:val="00165E41"/>
    <w:rsid w:val="00176D42"/>
    <w:rsid w:val="00181E6A"/>
    <w:rsid w:val="001A436B"/>
    <w:rsid w:val="001A6408"/>
    <w:rsid w:val="001D0C01"/>
    <w:rsid w:val="001F58F4"/>
    <w:rsid w:val="002017EE"/>
    <w:rsid w:val="0021334E"/>
    <w:rsid w:val="00217713"/>
    <w:rsid w:val="0022340C"/>
    <w:rsid w:val="00230D6E"/>
    <w:rsid w:val="0025752C"/>
    <w:rsid w:val="0026157C"/>
    <w:rsid w:val="00291E25"/>
    <w:rsid w:val="002A7061"/>
    <w:rsid w:val="002D2071"/>
    <w:rsid w:val="002F0A95"/>
    <w:rsid w:val="00316EDB"/>
    <w:rsid w:val="0031760E"/>
    <w:rsid w:val="0032392F"/>
    <w:rsid w:val="00324294"/>
    <w:rsid w:val="003256E6"/>
    <w:rsid w:val="0033071B"/>
    <w:rsid w:val="003547FF"/>
    <w:rsid w:val="00360B92"/>
    <w:rsid w:val="003626BB"/>
    <w:rsid w:val="00362897"/>
    <w:rsid w:val="00393E38"/>
    <w:rsid w:val="00394AB2"/>
    <w:rsid w:val="003A2939"/>
    <w:rsid w:val="003B1196"/>
    <w:rsid w:val="003C6A5E"/>
    <w:rsid w:val="004075D6"/>
    <w:rsid w:val="00407EC2"/>
    <w:rsid w:val="0041187E"/>
    <w:rsid w:val="004215A6"/>
    <w:rsid w:val="0042277A"/>
    <w:rsid w:val="004343A6"/>
    <w:rsid w:val="004370BC"/>
    <w:rsid w:val="00465CDF"/>
    <w:rsid w:val="00476F5E"/>
    <w:rsid w:val="0047784B"/>
    <w:rsid w:val="004835E9"/>
    <w:rsid w:val="004B04A9"/>
    <w:rsid w:val="005273FB"/>
    <w:rsid w:val="0054603B"/>
    <w:rsid w:val="00561D3A"/>
    <w:rsid w:val="005735EF"/>
    <w:rsid w:val="00583E60"/>
    <w:rsid w:val="005B3015"/>
    <w:rsid w:val="005D272F"/>
    <w:rsid w:val="005F69DE"/>
    <w:rsid w:val="00604F5C"/>
    <w:rsid w:val="006404C3"/>
    <w:rsid w:val="00644444"/>
    <w:rsid w:val="00646632"/>
    <w:rsid w:val="00652C85"/>
    <w:rsid w:val="00654B8A"/>
    <w:rsid w:val="006556B3"/>
    <w:rsid w:val="006B040C"/>
    <w:rsid w:val="006D3D42"/>
    <w:rsid w:val="00730769"/>
    <w:rsid w:val="00737AB1"/>
    <w:rsid w:val="00754AF6"/>
    <w:rsid w:val="00760D28"/>
    <w:rsid w:val="007914FE"/>
    <w:rsid w:val="007956B3"/>
    <w:rsid w:val="007A02BE"/>
    <w:rsid w:val="007A78DB"/>
    <w:rsid w:val="007A7F73"/>
    <w:rsid w:val="007B64B6"/>
    <w:rsid w:val="007C18EA"/>
    <w:rsid w:val="007C3390"/>
    <w:rsid w:val="007C401A"/>
    <w:rsid w:val="007D575A"/>
    <w:rsid w:val="007F66A9"/>
    <w:rsid w:val="00805967"/>
    <w:rsid w:val="00820F09"/>
    <w:rsid w:val="00824E88"/>
    <w:rsid w:val="00826C4F"/>
    <w:rsid w:val="0083141D"/>
    <w:rsid w:val="00836B99"/>
    <w:rsid w:val="00847BBB"/>
    <w:rsid w:val="00851124"/>
    <w:rsid w:val="00860999"/>
    <w:rsid w:val="008640A8"/>
    <w:rsid w:val="00877E92"/>
    <w:rsid w:val="00892B6C"/>
    <w:rsid w:val="00895C1D"/>
    <w:rsid w:val="008B172B"/>
    <w:rsid w:val="008B44B8"/>
    <w:rsid w:val="008B591E"/>
    <w:rsid w:val="008C3D1A"/>
    <w:rsid w:val="008C4A57"/>
    <w:rsid w:val="008C514D"/>
    <w:rsid w:val="008D288C"/>
    <w:rsid w:val="008E78B2"/>
    <w:rsid w:val="009043CB"/>
    <w:rsid w:val="00906B67"/>
    <w:rsid w:val="00910797"/>
    <w:rsid w:val="00925E64"/>
    <w:rsid w:val="00932E4A"/>
    <w:rsid w:val="00955708"/>
    <w:rsid w:val="0099256C"/>
    <w:rsid w:val="009A7C5E"/>
    <w:rsid w:val="009C094D"/>
    <w:rsid w:val="009F0D01"/>
    <w:rsid w:val="00A01CBD"/>
    <w:rsid w:val="00A143DC"/>
    <w:rsid w:val="00A55A1F"/>
    <w:rsid w:val="00A73553"/>
    <w:rsid w:val="00A81918"/>
    <w:rsid w:val="00AA3246"/>
    <w:rsid w:val="00AB0F23"/>
    <w:rsid w:val="00AD3D58"/>
    <w:rsid w:val="00AF2338"/>
    <w:rsid w:val="00B00993"/>
    <w:rsid w:val="00B01FAF"/>
    <w:rsid w:val="00B1125D"/>
    <w:rsid w:val="00B20CBE"/>
    <w:rsid w:val="00B5119A"/>
    <w:rsid w:val="00B62EAA"/>
    <w:rsid w:val="00B82E86"/>
    <w:rsid w:val="00BD3D3A"/>
    <w:rsid w:val="00BD5D63"/>
    <w:rsid w:val="00BF076B"/>
    <w:rsid w:val="00C02D96"/>
    <w:rsid w:val="00C071D5"/>
    <w:rsid w:val="00C07253"/>
    <w:rsid w:val="00C31EEC"/>
    <w:rsid w:val="00C4177D"/>
    <w:rsid w:val="00C46B2B"/>
    <w:rsid w:val="00C76674"/>
    <w:rsid w:val="00C81E38"/>
    <w:rsid w:val="00C861CA"/>
    <w:rsid w:val="00C87DA4"/>
    <w:rsid w:val="00C9041E"/>
    <w:rsid w:val="00C90FAC"/>
    <w:rsid w:val="00CA02F6"/>
    <w:rsid w:val="00CA0E9F"/>
    <w:rsid w:val="00CA61F5"/>
    <w:rsid w:val="00CD381F"/>
    <w:rsid w:val="00CD6339"/>
    <w:rsid w:val="00CE203E"/>
    <w:rsid w:val="00D14F72"/>
    <w:rsid w:val="00D22F6C"/>
    <w:rsid w:val="00D57B5A"/>
    <w:rsid w:val="00D937EA"/>
    <w:rsid w:val="00DB0957"/>
    <w:rsid w:val="00DD1DE4"/>
    <w:rsid w:val="00DE0A16"/>
    <w:rsid w:val="00DE7C2F"/>
    <w:rsid w:val="00E01F78"/>
    <w:rsid w:val="00E27C3D"/>
    <w:rsid w:val="00E63037"/>
    <w:rsid w:val="00E859DB"/>
    <w:rsid w:val="00E90CCB"/>
    <w:rsid w:val="00E95EF6"/>
    <w:rsid w:val="00EC1AF6"/>
    <w:rsid w:val="00ED4502"/>
    <w:rsid w:val="00ED7925"/>
    <w:rsid w:val="00EF1FCF"/>
    <w:rsid w:val="00F16FED"/>
    <w:rsid w:val="00F47FBA"/>
    <w:rsid w:val="00F642C4"/>
    <w:rsid w:val="00F67611"/>
    <w:rsid w:val="00F7136B"/>
    <w:rsid w:val="00F71504"/>
    <w:rsid w:val="00F8078A"/>
    <w:rsid w:val="00F81C3D"/>
    <w:rsid w:val="00F87F5C"/>
    <w:rsid w:val="00F935C8"/>
    <w:rsid w:val="00F954F4"/>
    <w:rsid w:val="00FB05AE"/>
    <w:rsid w:val="00FD121E"/>
    <w:rsid w:val="00FD15AE"/>
    <w:rsid w:val="00FF657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2A3FD7-603B-4C83-BEE0-409B41471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3CB"/>
    <w:pPr>
      <w:suppressAutoHyphens/>
      <w:autoSpaceDE w:val="0"/>
      <w:autoSpaceDN w:val="0"/>
      <w:adjustRightInd w:val="0"/>
      <w:spacing w:after="0" w:line="240" w:lineRule="auto"/>
    </w:pPr>
    <w:rPr>
      <w:rFonts w:ascii="Liberation Serif" w:eastAsiaTheme="minorEastAsia" w:hAnsi="Liberation Serif" w:cs="Liberation Serif"/>
      <w:kern w:val="2"/>
      <w:sz w:val="24"/>
      <w:szCs w:val="24"/>
      <w:lang w:eastAsia="zh-CN" w:bidi="hi-I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qFormat/>
    <w:rsid w:val="009043CB"/>
    <w:pPr>
      <w:widowControl w:val="0"/>
      <w:suppressAutoHyphens w:val="0"/>
      <w:spacing w:before="280" w:after="280"/>
    </w:pPr>
    <w:rPr>
      <w:rFonts w:ascii="Times New Roman" w:eastAsia="Times New Roman" w:cs="Times New Roman"/>
      <w:kern w:val="0"/>
      <w:lang w:eastAsia="ro-RO" w:bidi="ar-SA"/>
    </w:rPr>
  </w:style>
  <w:style w:type="paragraph" w:customStyle="1" w:styleId="Default">
    <w:name w:val="Default"/>
    <w:uiPriority w:val="99"/>
    <w:rsid w:val="009043CB"/>
    <w:pPr>
      <w:suppressAutoHyphens/>
      <w:autoSpaceDE w:val="0"/>
      <w:autoSpaceDN w:val="0"/>
      <w:adjustRightInd w:val="0"/>
      <w:spacing w:after="0" w:line="240" w:lineRule="auto"/>
    </w:pPr>
    <w:rPr>
      <w:rFonts w:ascii="Times New Roman" w:eastAsia="Times New Roman" w:hAnsi="Liberation Serif" w:cs="Times New Roman"/>
      <w:color w:val="000000"/>
      <w:kern w:val="2"/>
      <w:sz w:val="24"/>
      <w:szCs w:val="24"/>
      <w:lang w:val="en-US" w:eastAsia="zh-CN"/>
    </w:rPr>
  </w:style>
  <w:style w:type="paragraph" w:customStyle="1" w:styleId="Con3finuttabel">
    <w:name w:val="Conț3finut tabel"/>
    <w:basedOn w:val="Normal"/>
    <w:uiPriority w:val="99"/>
    <w:rsid w:val="009043CB"/>
    <w:pPr>
      <w:widowControl w:val="0"/>
      <w:suppressLineNumbers/>
      <w:suppressAutoHyphens w:val="0"/>
    </w:pPr>
    <w:rPr>
      <w:rFonts w:cs="Times New Roman"/>
      <w:kern w:val="0"/>
      <w:lang w:eastAsia="ro-RO" w:bidi="ar-SA"/>
    </w:rPr>
  </w:style>
  <w:style w:type="paragraph" w:styleId="Frspaiere">
    <w:name w:val="No Spacing"/>
    <w:link w:val="FrspaiereCaracter"/>
    <w:uiPriority w:val="1"/>
    <w:qFormat/>
    <w:rsid w:val="009043CB"/>
    <w:pPr>
      <w:spacing w:after="0" w:line="240" w:lineRule="auto"/>
    </w:pPr>
    <w:rPr>
      <w:rFonts w:ascii="Calibri" w:eastAsia="Calibri" w:hAnsi="Calibri" w:cs="Times New Roman"/>
      <w:lang w:val="en-US"/>
    </w:rPr>
  </w:style>
  <w:style w:type="character" w:customStyle="1" w:styleId="FrspaiereCaracter">
    <w:name w:val="Fără spațiere Caracter"/>
    <w:basedOn w:val="Fontdeparagrafimplicit"/>
    <w:link w:val="Frspaiere"/>
    <w:uiPriority w:val="1"/>
    <w:locked/>
    <w:rsid w:val="009043CB"/>
    <w:rPr>
      <w:rFonts w:ascii="Calibri" w:eastAsia="Calibri" w:hAnsi="Calibri" w:cs="Times New Roman"/>
      <w:lang w:val="en-US"/>
    </w:rPr>
  </w:style>
  <w:style w:type="character" w:styleId="Accentuat">
    <w:name w:val="Emphasis"/>
    <w:basedOn w:val="Fontdeparagrafimplicit"/>
    <w:uiPriority w:val="20"/>
    <w:qFormat/>
    <w:rsid w:val="009043CB"/>
    <w:rPr>
      <w:i/>
    </w:rPr>
  </w:style>
  <w:style w:type="paragraph" w:styleId="Listparagraf">
    <w:name w:val="List Paragraph"/>
    <w:basedOn w:val="Normal"/>
    <w:uiPriority w:val="34"/>
    <w:qFormat/>
    <w:rsid w:val="00824E88"/>
    <w:pPr>
      <w:ind w:left="720"/>
      <w:contextualSpacing/>
    </w:pPr>
    <w:rPr>
      <w:rFonts w:cs="Mangal"/>
      <w:szCs w:val="21"/>
    </w:rPr>
  </w:style>
  <w:style w:type="character" w:styleId="Hyperlink">
    <w:name w:val="Hyperlink"/>
    <w:basedOn w:val="Fontdeparagrafimplicit"/>
    <w:uiPriority w:val="99"/>
    <w:unhideWhenUsed/>
    <w:rsid w:val="00DE7C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861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_bunila@yahoo.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84975-AAA1-472E-B219-548842229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7</Pages>
  <Words>3069</Words>
  <Characters>17806</Characters>
  <Application>Microsoft Office Word</Application>
  <DocSecurity>0</DocSecurity>
  <Lines>148</Lines>
  <Paragraphs>41</Paragraphs>
  <ScaleCrop>false</ScaleCrop>
  <HeadingPairs>
    <vt:vector size="2" baseType="variant">
      <vt:variant>
        <vt:lpstr>Titlu</vt:lpstr>
      </vt:variant>
      <vt:variant>
        <vt:i4>1</vt:i4>
      </vt:variant>
    </vt:vector>
  </HeadingPairs>
  <TitlesOfParts>
    <vt:vector size="1" baseType="lpstr">
      <vt:lpstr/>
    </vt:vector>
  </TitlesOfParts>
  <Company>Gurasada</Company>
  <LinksUpToDate>false</LinksUpToDate>
  <CharactersWithSpaces>20834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hub_m</cp:lastModifiedBy>
  <cp:revision>13</cp:revision>
  <dcterms:created xsi:type="dcterms:W3CDTF">2019-11-19T12:57:00Z</dcterms:created>
  <dcterms:modified xsi:type="dcterms:W3CDTF">2024-02-15T08:45:00Z</dcterms:modified>
</cp:coreProperties>
</file>